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9715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164"/>
        <w:gridCol w:w="3543"/>
      </w:tblGrid>
      <w:tr w:rsidR="002E4D38" w:rsidRPr="002E4D38" w:rsidTr="000E3135">
        <w:trPr>
          <w:trHeight w:val="1660"/>
        </w:trPr>
        <w:tc>
          <w:tcPr>
            <w:tcW w:w="40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Башkортостан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Миәкә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Боғҙан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биләмәһе</w:t>
            </w:r>
            <w:proofErr w:type="spellEnd"/>
            <w:r w:rsidRPr="002E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-2082800</wp:posOffset>
                      </wp:positionH>
                      <wp:positionV relativeFrom="paragraph">
                        <wp:posOffset>9525</wp:posOffset>
                      </wp:positionV>
                      <wp:extent cx="5321935" cy="1033145"/>
                      <wp:effectExtent l="0" t="19050" r="31115" b="146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6D68E" id="Группа 3" o:spid="_x0000_s1026" style="position:absolute;margin-left:-164pt;margin-top:.7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rxwwAAANoAAAAPAAAAZHJzL2Rvd25yZXYueG1sRI9Ba8JA&#10;FITvBf/D8gredFOR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IV5a8c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</w:pPr>
            <w:r w:rsidRPr="002E4D38">
              <w:rPr>
                <w:rFonts w:ascii="Century Tat" w:eastAsia="Times New Roman" w:hAnsi="Century Tat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2E4D38" w:rsidRPr="002E4D38" w:rsidRDefault="002E4D38" w:rsidP="002E4D3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ҠАРАР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№</w:t>
      </w:r>
      <w:r w:rsidRPr="002E4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ПОСТАНОВЛЕНИЕ                   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3BA8" id="Прямая соединительная линия 8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Pr="002E4D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.</w:t>
      </w:r>
      <w:r w:rsidRPr="002E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й.                                                                                                                             .2022 г.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D38" w:rsidRPr="002E4D38" w:rsidRDefault="002E4D38" w:rsidP="002E4D3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2E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2023</w:t>
      </w:r>
      <w:r w:rsidRPr="002E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E4D38" w:rsidRPr="002E4D38" w:rsidRDefault="002E4D38" w:rsidP="002E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Default="002E4D38" w:rsidP="002E4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 октября 2003г. №131 – ФЗ «Об общих принципах организации местного самоуправления в Российской  Федерации», частью 4</w:t>
      </w:r>
      <w:r w:rsidRPr="002E4D3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статьи 44 Федерального закона от 31 июля 202</w:t>
      </w: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4D3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Уставом  сельского поселения Богдановский сельсовет муниципального района Миякинский район Республики Башкортостан </w:t>
      </w:r>
    </w:p>
    <w:p w:rsidR="002E4D38" w:rsidRPr="002E4D38" w:rsidRDefault="000E3135" w:rsidP="002E4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="002E4D38" w:rsidRPr="002E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D38" w:rsidRPr="002E4D38" w:rsidRDefault="002E4D38" w:rsidP="002E4D38">
      <w:pPr>
        <w:tabs>
          <w:tab w:val="left" w:pos="993"/>
        </w:tabs>
        <w:spacing w:after="0" w:line="240" w:lineRule="auto"/>
        <w:ind w:lef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1. Утвердить прилагаемую Программу профилактики рисков причинения вреда (ущерба) охраняемым законом ценностям на 2022 </w:t>
      </w:r>
      <w:r w:rsidRPr="002E4D38">
        <w:rPr>
          <w:rFonts w:ascii="Times New Roman" w:eastAsia="Times New Roman" w:hAnsi="Times New Roman" w:cs="Times New Roman"/>
          <w:sz w:val="28"/>
          <w:szCs w:val="28"/>
        </w:rPr>
        <w:t xml:space="preserve">и 2023 </w:t>
      </w: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>год</w:t>
      </w:r>
      <w:r w:rsidRPr="002E4D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4D3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сфере муниципального лесного контроля  на территории сельского поселения Богдановский  сельсовет согласно приложению. </w:t>
      </w:r>
    </w:p>
    <w:p w:rsidR="002E4D38" w:rsidRPr="002E4D38" w:rsidRDefault="002E4D38" w:rsidP="002E4D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3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сельского поселения Богдановский сельсовет муниципального района Миякинский район Республики Башкортостан.</w:t>
      </w:r>
    </w:p>
    <w:p w:rsidR="002E4D38" w:rsidRPr="002E4D38" w:rsidRDefault="002E4D38" w:rsidP="002E4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               </w:t>
      </w: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135" w:rsidRDefault="000E3135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135" w:rsidRPr="002E4D38" w:rsidRDefault="000E3135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4D38" w:rsidRDefault="002E4D38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2E4D38" w:rsidRDefault="002E4D38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E4D38" w:rsidRPr="002E4D38" w:rsidRDefault="002E4D38" w:rsidP="002E4D3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4D38">
        <w:rPr>
          <w:rFonts w:ascii="Times New Roman" w:eastAsia="Times New Roman" w:hAnsi="Times New Roman" w:cs="Times New Roman"/>
          <w:lang w:eastAsia="ru-RU"/>
        </w:rPr>
        <w:t>Богдановский  сельсовет</w:t>
      </w:r>
      <w:proofErr w:type="gramEnd"/>
      <w:r w:rsidRPr="002E4D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Миякинский район</w:t>
      </w:r>
    </w:p>
    <w:p w:rsidR="002E4D38" w:rsidRPr="002E4D38" w:rsidRDefault="002E4D38" w:rsidP="002E4D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E4D38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 </w:t>
      </w:r>
    </w:p>
    <w:p w:rsidR="002E4D38" w:rsidRPr="002E4D38" w:rsidRDefault="002E4D38" w:rsidP="002E4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E4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     2022 г.  № 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FD3D9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Программа профилактики рисков </w:t>
      </w:r>
    </w:p>
    <w:p w:rsidR="00334834" w:rsidRPr="00FD3D9B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причинения вреда (ущерба) охраняемым законом ценностям </w:t>
      </w:r>
    </w:p>
    <w:p w:rsidR="00350463" w:rsidRPr="00FD3D9B" w:rsidRDefault="00334834" w:rsidP="000E31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b/>
          <w:color w:val="000000"/>
        </w:rPr>
        <w:t xml:space="preserve">при осуществлении муниципального контроля </w:t>
      </w:r>
      <w:r w:rsidR="00C07F02" w:rsidRPr="00FD3D9B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E3135">
        <w:rPr>
          <w:b/>
          <w:color w:val="000000"/>
        </w:rPr>
        <w:t xml:space="preserve"> </w:t>
      </w:r>
      <w:r w:rsidR="0057379C" w:rsidRPr="00FD3D9B">
        <w:rPr>
          <w:b/>
          <w:color w:val="000000"/>
        </w:rPr>
        <w:t>на 2022</w:t>
      </w:r>
      <w:r w:rsidR="002E4D38" w:rsidRPr="00FD3D9B">
        <w:rPr>
          <w:b/>
          <w:color w:val="000000"/>
        </w:rPr>
        <w:t xml:space="preserve"> и 2023</w:t>
      </w:r>
      <w:r w:rsidR="0057379C" w:rsidRPr="00FD3D9B">
        <w:rPr>
          <w:b/>
          <w:color w:val="000000"/>
        </w:rPr>
        <w:t xml:space="preserve"> год</w:t>
      </w:r>
      <w:r w:rsidR="002E4D38" w:rsidRPr="00FD3D9B">
        <w:rPr>
          <w:b/>
          <w:color w:val="000000"/>
        </w:rPr>
        <w:t>ы</w:t>
      </w:r>
    </w:p>
    <w:p w:rsidR="00350463" w:rsidRPr="00FD3D9B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FD3D9B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D3D9B">
        <w:rPr>
          <w:lang w:val="en-US"/>
        </w:rPr>
        <w:t>I</w:t>
      </w:r>
      <w:r w:rsidRPr="00FD3D9B">
        <w:t>. Общие положения</w:t>
      </w:r>
    </w:p>
    <w:p w:rsidR="00334834" w:rsidRPr="00FD3D9B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FD3D9B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3D9B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FD3D9B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>на 2022</w:t>
      </w:r>
      <w:r w:rsidR="002E4D38" w:rsidRPr="00FD3D9B">
        <w:rPr>
          <w:rFonts w:ascii="Times New Roman" w:hAnsi="Times New Roman" w:cs="Times New Roman"/>
          <w:b w:val="0"/>
          <w:sz w:val="24"/>
          <w:szCs w:val="24"/>
        </w:rPr>
        <w:t xml:space="preserve"> и 2023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E4D38" w:rsidRPr="00FD3D9B">
        <w:rPr>
          <w:rFonts w:ascii="Times New Roman" w:hAnsi="Times New Roman" w:cs="Times New Roman"/>
          <w:b w:val="0"/>
          <w:sz w:val="24"/>
          <w:szCs w:val="24"/>
        </w:rPr>
        <w:t>ы</w:t>
      </w:r>
      <w:r w:rsidR="00334834" w:rsidRPr="00FD3D9B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</w:t>
      </w:r>
      <w:r w:rsidRPr="00FD3D9B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FD3D9B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FD3D9B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FD3D9B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FD3D9B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FD3D9B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FD3D9B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FD3D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FD3D9B">
        <w:rPr>
          <w:rFonts w:ascii="Times New Roman" w:hAnsi="Times New Roman" w:cs="Times New Roman"/>
          <w:sz w:val="24"/>
          <w:szCs w:val="24"/>
        </w:rPr>
        <w:t>ым</w:t>
      </w:r>
      <w:r w:rsidRPr="00FD3D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FD3D9B">
        <w:rPr>
          <w:rFonts w:ascii="Times New Roman" w:hAnsi="Times New Roman" w:cs="Times New Roman"/>
          <w:sz w:val="24"/>
          <w:szCs w:val="24"/>
        </w:rPr>
        <w:t>ом</w:t>
      </w:r>
      <w:r w:rsidRPr="00FD3D9B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FD3D9B">
        <w:rPr>
          <w:rFonts w:ascii="Times New Roman" w:hAnsi="Times New Roman" w:cs="Times New Roman"/>
          <w:sz w:val="24"/>
          <w:szCs w:val="24"/>
        </w:rPr>
        <w:t>31</w:t>
      </w:r>
      <w:r w:rsidRPr="00FD3D9B">
        <w:rPr>
          <w:rFonts w:ascii="Times New Roman" w:hAnsi="Times New Roman" w:cs="Times New Roman"/>
          <w:sz w:val="24"/>
          <w:szCs w:val="24"/>
        </w:rPr>
        <w:t>.</w:t>
      </w:r>
      <w:r w:rsidR="0057379C" w:rsidRPr="00FD3D9B">
        <w:rPr>
          <w:rFonts w:ascii="Times New Roman" w:hAnsi="Times New Roman" w:cs="Times New Roman"/>
          <w:sz w:val="24"/>
          <w:szCs w:val="24"/>
        </w:rPr>
        <w:t>07</w:t>
      </w:r>
      <w:r w:rsidRPr="00FD3D9B">
        <w:rPr>
          <w:rFonts w:ascii="Times New Roman" w:hAnsi="Times New Roman" w:cs="Times New Roman"/>
          <w:sz w:val="24"/>
          <w:szCs w:val="24"/>
        </w:rPr>
        <w:t>.20</w:t>
      </w:r>
      <w:r w:rsidR="0057379C" w:rsidRPr="00FD3D9B">
        <w:rPr>
          <w:rFonts w:ascii="Times New Roman" w:hAnsi="Times New Roman" w:cs="Times New Roman"/>
          <w:sz w:val="24"/>
          <w:szCs w:val="24"/>
        </w:rPr>
        <w:t>2</w:t>
      </w:r>
      <w:r w:rsidR="005152C3" w:rsidRPr="00FD3D9B">
        <w:rPr>
          <w:rFonts w:ascii="Times New Roman" w:hAnsi="Times New Roman" w:cs="Times New Roman"/>
          <w:sz w:val="24"/>
          <w:szCs w:val="24"/>
        </w:rPr>
        <w:t>0</w:t>
      </w:r>
      <w:r w:rsidRPr="00FD3D9B">
        <w:rPr>
          <w:rFonts w:ascii="Times New Roman" w:hAnsi="Times New Roman" w:cs="Times New Roman"/>
          <w:sz w:val="24"/>
          <w:szCs w:val="24"/>
        </w:rPr>
        <w:t xml:space="preserve"> №2</w:t>
      </w:r>
      <w:r w:rsidR="0057379C" w:rsidRPr="00FD3D9B">
        <w:rPr>
          <w:rFonts w:ascii="Times New Roman" w:hAnsi="Times New Roman" w:cs="Times New Roman"/>
          <w:sz w:val="24"/>
          <w:szCs w:val="24"/>
        </w:rPr>
        <w:t>48</w:t>
      </w:r>
      <w:r w:rsidRPr="00FD3D9B">
        <w:rPr>
          <w:rFonts w:ascii="Times New Roman" w:hAnsi="Times New Roman" w:cs="Times New Roman"/>
          <w:sz w:val="24"/>
          <w:szCs w:val="24"/>
        </w:rPr>
        <w:t>-ФЗ «</w:t>
      </w:r>
      <w:r w:rsidR="0057379C" w:rsidRPr="00FD3D9B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D3D9B">
        <w:rPr>
          <w:rFonts w:ascii="Times New Roman" w:hAnsi="Times New Roman" w:cs="Times New Roman"/>
          <w:sz w:val="24"/>
          <w:szCs w:val="24"/>
        </w:rPr>
        <w:t>»</w:t>
      </w:r>
      <w:r w:rsidR="00431A76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FD3D9B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FD3D9B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FD3D9B">
        <w:rPr>
          <w:rFonts w:ascii="Times New Roman" w:hAnsi="Times New Roman" w:cs="Times New Roman"/>
          <w:sz w:val="24"/>
          <w:szCs w:val="24"/>
        </w:rPr>
        <w:t>)</w:t>
      </w:r>
      <w:r w:rsidR="00D84BDA" w:rsidRPr="00FD3D9B">
        <w:rPr>
          <w:rFonts w:ascii="Times New Roman" w:hAnsi="Times New Roman" w:cs="Times New Roman"/>
          <w:sz w:val="24"/>
          <w:szCs w:val="24"/>
        </w:rPr>
        <w:t>;</w:t>
      </w:r>
    </w:p>
    <w:p w:rsidR="006E0087" w:rsidRPr="00FD3D9B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D3D9B">
        <w:rPr>
          <w:rFonts w:ascii="Times New Roman" w:hAnsi="Times New Roman" w:cs="Times New Roman"/>
          <w:sz w:val="24"/>
          <w:szCs w:val="24"/>
        </w:rPr>
        <w:t>ом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C07F02" w:rsidRPr="00FD3D9B">
        <w:rPr>
          <w:rFonts w:ascii="Times New Roman" w:hAnsi="Times New Roman" w:cs="Times New Roman"/>
          <w:sz w:val="24"/>
          <w:szCs w:val="24"/>
        </w:rPr>
        <w:t>«</w:t>
      </w:r>
      <w:r w:rsidR="006E0087" w:rsidRPr="00FD3D9B">
        <w:rPr>
          <w:rFonts w:ascii="Times New Roman" w:hAnsi="Times New Roman" w:cs="Times New Roman"/>
          <w:sz w:val="24"/>
          <w:szCs w:val="24"/>
        </w:rPr>
        <w:t xml:space="preserve">Об обязательных требованиях в </w:t>
      </w:r>
      <w:r w:rsidR="000E3135">
        <w:rPr>
          <w:rFonts w:ascii="Times New Roman" w:hAnsi="Times New Roman" w:cs="Times New Roman"/>
          <w:sz w:val="24"/>
          <w:szCs w:val="24"/>
        </w:rPr>
        <w:t>РФ</w:t>
      </w:r>
      <w:r w:rsidR="00C07F02" w:rsidRPr="00FD3D9B">
        <w:rPr>
          <w:rFonts w:ascii="Times New Roman" w:hAnsi="Times New Roman" w:cs="Times New Roman"/>
          <w:sz w:val="24"/>
          <w:szCs w:val="24"/>
        </w:rPr>
        <w:t>»</w:t>
      </w:r>
      <w:r w:rsidR="006E0087" w:rsidRPr="00FD3D9B">
        <w:rPr>
          <w:rFonts w:ascii="Times New Roman" w:hAnsi="Times New Roman" w:cs="Times New Roman"/>
          <w:sz w:val="24"/>
          <w:szCs w:val="24"/>
        </w:rPr>
        <w:t>;</w:t>
      </w:r>
    </w:p>
    <w:p w:rsidR="0053089B" w:rsidRPr="00FD3D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FD3D9B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FD3D9B">
        <w:rPr>
          <w:rFonts w:ascii="Times New Roman" w:hAnsi="Times New Roman" w:cs="Times New Roman"/>
          <w:sz w:val="24"/>
          <w:szCs w:val="24"/>
        </w:rPr>
        <w:t>м</w:t>
      </w:r>
      <w:r w:rsidR="0057379C" w:rsidRPr="00FD3D9B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FD3D9B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FD3D9B">
        <w:rPr>
          <w:rFonts w:ascii="Times New Roman" w:hAnsi="Times New Roman" w:cs="Times New Roman"/>
          <w:sz w:val="24"/>
          <w:szCs w:val="24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3288" w:rsidRPr="00FD3D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FD3D9B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FD3D9B">
        <w:rPr>
          <w:b/>
          <w:sz w:val="24"/>
          <w:szCs w:val="24"/>
        </w:rPr>
        <w:t xml:space="preserve">II. </w:t>
      </w:r>
      <w:r w:rsidR="00334834" w:rsidRPr="00FD3D9B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FD3D9B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FD3D9B">
        <w:rPr>
          <w:b/>
          <w:sz w:val="24"/>
          <w:szCs w:val="24"/>
        </w:rPr>
        <w:t xml:space="preserve">, описание текущего развития </w:t>
      </w:r>
      <w:r w:rsidR="00C57A61" w:rsidRPr="00FD3D9B">
        <w:rPr>
          <w:b/>
          <w:sz w:val="24"/>
          <w:szCs w:val="24"/>
        </w:rPr>
        <w:t>п</w:t>
      </w:r>
      <w:r w:rsidR="00334834" w:rsidRPr="00FD3D9B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FD3D9B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FD3D9B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FD3D9B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FD3D9B">
        <w:rPr>
          <w:sz w:val="24"/>
          <w:szCs w:val="24"/>
        </w:rPr>
        <w:t xml:space="preserve"> </w:t>
      </w:r>
      <w:r w:rsidR="00C80A46" w:rsidRPr="00FD3D9B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FD3D9B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FD3D9B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FD3D9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FD3D9B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FD3D9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FD3D9B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FD3D9B">
        <w:rPr>
          <w:rFonts w:ascii="Times New Roman" w:hAnsi="Times New Roman" w:cs="Times New Roman"/>
          <w:sz w:val="24"/>
          <w:szCs w:val="24"/>
        </w:rPr>
        <w:t>ю</w:t>
      </w:r>
      <w:r w:rsidR="00F27F55" w:rsidRPr="00FD3D9B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FD3D9B">
        <w:rPr>
          <w:rFonts w:ascii="Times New Roman" w:hAnsi="Times New Roman" w:cs="Times New Roman"/>
          <w:sz w:val="24"/>
          <w:szCs w:val="24"/>
        </w:rPr>
        <w:t>и</w:t>
      </w:r>
      <w:r w:rsidR="00F27F55" w:rsidRPr="00FD3D9B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FD3D9B">
        <w:rPr>
          <w:rFonts w:ascii="Times New Roman" w:hAnsi="Times New Roman" w:cs="Times New Roman"/>
          <w:sz w:val="24"/>
          <w:szCs w:val="24"/>
        </w:rPr>
        <w:t>ая</w:t>
      </w:r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№248-ФЗ, деятельность, действия или </w:t>
      </w:r>
      <w:proofErr w:type="gramStart"/>
      <w:r w:rsidR="00C57A61" w:rsidRPr="00FD3D9B">
        <w:rPr>
          <w:rFonts w:ascii="Times New Roman" w:hAnsi="Times New Roman" w:cs="Times New Roman"/>
          <w:sz w:val="24"/>
          <w:szCs w:val="24"/>
        </w:rPr>
        <w:t>результаты</w:t>
      </w:r>
      <w:r w:rsidR="00FD3D9B">
        <w:rPr>
          <w:rFonts w:ascii="Times New Roman" w:hAnsi="Times New Roman" w:cs="Times New Roman"/>
          <w:sz w:val="24"/>
          <w:szCs w:val="24"/>
        </w:rPr>
        <w:t xml:space="preserve"> </w:t>
      </w:r>
      <w:r w:rsidR="00C57A61" w:rsidRPr="00FD3D9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27F55" w:rsidRPr="00FD3D9B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FD3D9B">
        <w:rPr>
          <w:rFonts w:ascii="Times New Roman" w:hAnsi="Times New Roman" w:cs="Times New Roman"/>
          <w:sz w:val="24"/>
          <w:szCs w:val="24"/>
        </w:rPr>
        <w:t>.</w:t>
      </w:r>
    </w:p>
    <w:p w:rsidR="00153175" w:rsidRPr="00FD3D9B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FD3D9B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FD3D9B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9</w:t>
      </w:r>
      <w:r w:rsidR="001E0CB4" w:rsidRPr="00FD3D9B">
        <w:rPr>
          <w:rFonts w:ascii="Times New Roman" w:hAnsi="Times New Roman" w:cs="Times New Roman"/>
          <w:sz w:val="24"/>
          <w:szCs w:val="24"/>
        </w:rPr>
        <w:t>.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FD3D9B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FD3D9B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FD3D9B">
        <w:rPr>
          <w:rFonts w:ascii="Times New Roman" w:hAnsi="Times New Roman" w:cs="Times New Roman"/>
          <w:sz w:val="24"/>
          <w:szCs w:val="24"/>
        </w:rPr>
        <w:t>: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FD3D9B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FD3D9B">
        <w:rPr>
          <w:rFonts w:ascii="Times New Roman" w:hAnsi="Times New Roman" w:cs="Times New Roman"/>
          <w:sz w:val="24"/>
          <w:szCs w:val="24"/>
        </w:rPr>
        <w:t>ого</w:t>
      </w:r>
      <w:r w:rsidR="001E0CB4" w:rsidRPr="00FD3D9B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а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FD3D9B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FD3D9B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FD3D9B">
        <w:rPr>
          <w:rFonts w:ascii="Times New Roman" w:hAnsi="Times New Roman" w:cs="Times New Roman"/>
          <w:sz w:val="24"/>
          <w:szCs w:val="24"/>
        </w:rPr>
        <w:t>лицо</w:t>
      </w:r>
      <w:r w:rsidR="001E0CB4" w:rsidRPr="00FD3D9B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FD3D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FD3D9B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FD3D9B">
        <w:rPr>
          <w:b/>
          <w:sz w:val="24"/>
          <w:szCs w:val="24"/>
        </w:rPr>
        <w:t>II</w:t>
      </w:r>
      <w:r w:rsidR="001E0CB4" w:rsidRPr="00FD3D9B">
        <w:rPr>
          <w:b/>
          <w:sz w:val="24"/>
          <w:szCs w:val="24"/>
          <w:lang w:val="en-US"/>
        </w:rPr>
        <w:t>I</w:t>
      </w:r>
      <w:r w:rsidRPr="00FD3D9B">
        <w:rPr>
          <w:b/>
          <w:sz w:val="24"/>
          <w:szCs w:val="24"/>
        </w:rPr>
        <w:t xml:space="preserve">. Цели </w:t>
      </w:r>
      <w:r w:rsidR="00F33288" w:rsidRPr="00FD3D9B">
        <w:rPr>
          <w:b/>
          <w:sz w:val="24"/>
          <w:szCs w:val="24"/>
        </w:rPr>
        <w:t>и задачи</w:t>
      </w:r>
      <w:r w:rsidR="00A2526D" w:rsidRPr="00FD3D9B">
        <w:rPr>
          <w:b/>
          <w:sz w:val="24"/>
          <w:szCs w:val="24"/>
        </w:rPr>
        <w:t xml:space="preserve"> реализации</w:t>
      </w:r>
      <w:r w:rsidR="00F33288" w:rsidRPr="00FD3D9B">
        <w:rPr>
          <w:b/>
          <w:sz w:val="24"/>
          <w:szCs w:val="24"/>
        </w:rPr>
        <w:t xml:space="preserve"> </w:t>
      </w:r>
      <w:r w:rsidR="001E0CB4" w:rsidRPr="00FD3D9B">
        <w:rPr>
          <w:b/>
          <w:sz w:val="24"/>
          <w:szCs w:val="24"/>
        </w:rPr>
        <w:t>П</w:t>
      </w:r>
      <w:r w:rsidRPr="00FD3D9B">
        <w:rPr>
          <w:b/>
          <w:sz w:val="24"/>
          <w:szCs w:val="24"/>
        </w:rPr>
        <w:t>рограммы</w:t>
      </w:r>
    </w:p>
    <w:p w:rsidR="00587A58" w:rsidRPr="00FD3D9B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FD3D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5"/>
      <w:bookmarkEnd w:id="2"/>
      <w:r w:rsidRPr="00FD3D9B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FD3D9B">
        <w:rPr>
          <w:rFonts w:ascii="Times New Roman" w:hAnsi="Times New Roman" w:cs="Times New Roman"/>
          <w:sz w:val="24"/>
          <w:szCs w:val="24"/>
        </w:rPr>
        <w:t>Целями</w:t>
      </w:r>
      <w:r w:rsidRPr="00FD3D9B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FD3D9B">
        <w:rPr>
          <w:rFonts w:ascii="Times New Roman" w:hAnsi="Times New Roman" w:cs="Times New Roman"/>
          <w:sz w:val="24"/>
          <w:szCs w:val="24"/>
        </w:rPr>
        <w:t>являются:</w:t>
      </w:r>
    </w:p>
    <w:bookmarkEnd w:id="3"/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FD3D9B">
        <w:rPr>
          <w:rFonts w:ascii="Times New Roman" w:hAnsi="Times New Roman" w:cs="Times New Roman"/>
          <w:sz w:val="24"/>
          <w:szCs w:val="24"/>
        </w:rPr>
        <w:t>к</w:t>
      </w:r>
      <w:r w:rsidRPr="00FD3D9B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FD3D9B">
        <w:rPr>
          <w:rFonts w:ascii="Times New Roman" w:hAnsi="Times New Roman" w:cs="Times New Roman"/>
          <w:sz w:val="24"/>
          <w:szCs w:val="24"/>
        </w:rPr>
        <w:t>ы</w:t>
      </w:r>
      <w:r w:rsidRPr="00FD3D9B">
        <w:rPr>
          <w:rFonts w:ascii="Times New Roman" w:hAnsi="Times New Roman" w:cs="Times New Roman"/>
          <w:sz w:val="24"/>
          <w:szCs w:val="24"/>
        </w:rPr>
        <w:t>м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о</w:t>
      </w:r>
      <w:r w:rsidRPr="00FD3D9B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FD3D9B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1E0CB4" w:rsidRPr="00FD3D9B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FD3D9B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FD3D9B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FD3D9B">
        <w:rPr>
          <w:rFonts w:ascii="Times New Roman" w:hAnsi="Times New Roman" w:cs="Times New Roman"/>
          <w:sz w:val="24"/>
          <w:szCs w:val="24"/>
        </w:rPr>
        <w:t>а</w:t>
      </w:r>
      <w:r w:rsidRPr="00FD3D9B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FD3D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FD3D9B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FD3D9B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FD3D9B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FD3D9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1) в</w:t>
      </w:r>
      <w:r w:rsidR="00587A58" w:rsidRPr="00FD3D9B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FD3D9B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FD3D9B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D3D9B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FD3D9B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FD3D9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FD3D9B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FD3D9B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D3D9B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FD3D9B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sub_1150"/>
      <w:r w:rsidRPr="00FD3D9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FD3D9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FD3D9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FD3D9B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3D9B">
        <w:rPr>
          <w:rFonts w:ascii="Times New Roman" w:hAnsi="Times New Roman" w:cs="Times New Roman"/>
          <w:sz w:val="24"/>
          <w:szCs w:val="24"/>
        </w:rPr>
        <w:t>срок</w:t>
      </w:r>
      <w:r w:rsidR="001E0CB4" w:rsidRPr="00FD3D9B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0E3135" w:rsidRPr="00FD3D9B" w:rsidRDefault="000E313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E4D38" w:rsidRPr="002E4D38" w:rsidTr="000E3135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№  п</w:t>
            </w:r>
            <w:proofErr w:type="gramEnd"/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должностное лицо</w:t>
            </w:r>
          </w:p>
        </w:tc>
      </w:tr>
      <w:tr w:rsidR="002E4D38" w:rsidRPr="002E4D38" w:rsidTr="009A51F5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0E3135">
        <w:tblPrEx>
          <w:tblCellMar>
            <w:top w:w="0" w:type="dxa"/>
            <w:bottom w:w="0" w:type="dxa"/>
          </w:tblCellMar>
        </w:tblPrEx>
        <w:trPr>
          <w:trHeight w:hRule="exact" w:val="3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муниципального  контроля</w:t>
            </w:r>
            <w:proofErr w:type="gramEnd"/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, который утверждается руководителем контрольного органа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2E4D38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9A51F5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E4D38" w:rsidRPr="002E4D38" w:rsidRDefault="002E4D38" w:rsidP="002E4D3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9A51F5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E4D38" w:rsidRPr="002E4D38" w:rsidTr="000E3135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D38" w:rsidRPr="002E4D38" w:rsidRDefault="002E4D38" w:rsidP="002E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4D38" w:rsidRPr="002E4D38" w:rsidRDefault="002E4D38" w:rsidP="002E4D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4D38">
              <w:rPr>
                <w:rFonts w:ascii="Times New Roman" w:eastAsia="Calibri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A26A73" w:rsidRDefault="00A26A73" w:rsidP="000E313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E4D38" w:rsidRPr="002E4D38" w:rsidTr="009A51F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2E4D38" w:rsidRPr="002E4D38" w:rsidTr="00FD3D9B">
        <w:tblPrEx>
          <w:tblCellMar>
            <w:top w:w="0" w:type="dxa"/>
            <w:bottom w:w="0" w:type="dxa"/>
          </w:tblCellMar>
        </w:tblPrEx>
        <w:trPr>
          <w:trHeight w:hRule="exact" w:val="1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FD3D9B">
              <w:rPr>
                <w:rFonts w:ascii="Times New Roman" w:eastAsia="Times New Roman" w:hAnsi="Times New Roman" w:cs="Times New Roman"/>
                <w:lang w:eastAsia="ru-RU"/>
              </w:rPr>
              <w:t>ерального закона от 31 июля 2020</w:t>
            </w: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4D38" w:rsidRPr="002E4D38" w:rsidTr="009A51F5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E4D38" w:rsidRPr="002E4D38" w:rsidRDefault="002E4D38" w:rsidP="002E4D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Исполнено / Не исполнено</w:t>
            </w:r>
          </w:p>
        </w:tc>
      </w:tr>
      <w:tr w:rsidR="002E4D38" w:rsidRPr="002E4D38" w:rsidTr="00FD3D9B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0E3135" w:rsidP="002E4D3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2E4D38" w:rsidRPr="002E4D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E4D38" w:rsidRPr="002E4D38" w:rsidRDefault="002E4D38" w:rsidP="002E4D3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D38" w:rsidRPr="002E4D38" w:rsidRDefault="002E4D38" w:rsidP="002E4D3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D3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2E4D38" w:rsidRDefault="002E4D3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4"/>
    <w:p w:rsidR="00353843" w:rsidRDefault="00353843" w:rsidP="000E3135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FD3D9B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E3135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2E4D38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  <w14:docId w14:val="14EEF97E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BogdanNew</cp:lastModifiedBy>
  <cp:revision>11</cp:revision>
  <cp:lastPrinted>2022-08-25T10:04:00Z</cp:lastPrinted>
  <dcterms:created xsi:type="dcterms:W3CDTF">2021-09-20T07:56:00Z</dcterms:created>
  <dcterms:modified xsi:type="dcterms:W3CDTF">2022-08-25T10:07:00Z</dcterms:modified>
</cp:coreProperties>
</file>