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5" w:rsidRPr="00A118A5" w:rsidRDefault="00A118A5" w:rsidP="00341D4A">
      <w:pPr>
        <w:tabs>
          <w:tab w:val="left" w:pos="993"/>
          <w:tab w:val="left" w:pos="1276"/>
        </w:tabs>
        <w:rPr>
          <w:b/>
          <w:sz w:val="28"/>
          <w:szCs w:val="28"/>
        </w:rPr>
      </w:pPr>
      <w:r w:rsidRPr="00A118A5"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</w:p>
    <w:tbl>
      <w:tblPr>
        <w:tblW w:w="9648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49"/>
        <w:gridCol w:w="4008"/>
      </w:tblGrid>
      <w:tr w:rsidR="00A118A5" w:rsidRPr="00A118A5" w:rsidTr="00D9466C">
        <w:trPr>
          <w:trHeight w:val="1816"/>
          <w:jc w:val="center"/>
        </w:trPr>
        <w:tc>
          <w:tcPr>
            <w:tcW w:w="36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18A5" w:rsidRPr="00A118A5" w:rsidRDefault="00A118A5" w:rsidP="00A118A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Баш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 Республика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h</w:t>
            </w: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ы</w:t>
            </w:r>
          </w:p>
          <w:p w:rsidR="00A118A5" w:rsidRPr="00A118A5" w:rsidRDefault="00A118A5" w:rsidP="00A118A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Ми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к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n</w:t>
            </w: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Бо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 бил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e</w:t>
            </w: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м</w:t>
            </w:r>
            <w:r w:rsidRPr="00A118A5">
              <w:rPr>
                <w:rFonts w:ascii="Century Tat" w:hAnsi="Century Tat"/>
                <w:sz w:val="24"/>
                <w:szCs w:val="24"/>
                <w:lang w:val="en-US" w:eastAsia="ar-SA"/>
              </w:rPr>
              <w:t>eh</w:t>
            </w: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 xml:space="preserve">е </w:t>
            </w:r>
          </w:p>
          <w:p w:rsidR="00A118A5" w:rsidRPr="00A118A5" w:rsidRDefault="00A118A5" w:rsidP="00A118A5">
            <w:pPr>
              <w:widowControl/>
              <w:tabs>
                <w:tab w:val="left" w:pos="1425"/>
                <w:tab w:val="center" w:pos="1754"/>
              </w:tabs>
              <w:suppressAutoHyphens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  <w:lang w:eastAsia="ar-SA"/>
              </w:rPr>
            </w:pPr>
            <w:r w:rsidRPr="00A118A5">
              <w:rPr>
                <w:rFonts w:ascii="Century Tat" w:hAnsi="Century Tat"/>
                <w:sz w:val="24"/>
                <w:szCs w:val="24"/>
                <w:lang w:eastAsia="ar-SA"/>
              </w:rPr>
              <w:t>Советы</w:t>
            </w:r>
          </w:p>
          <w:p w:rsidR="00A118A5" w:rsidRPr="00A118A5" w:rsidRDefault="00A118A5" w:rsidP="00A118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18A5" w:rsidRPr="00A118A5" w:rsidRDefault="00A118A5" w:rsidP="00A118A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118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18A5" w:rsidRPr="00A118A5" w:rsidRDefault="00A118A5" w:rsidP="00A118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118A5">
              <w:rPr>
                <w:sz w:val="28"/>
                <w:szCs w:val="28"/>
              </w:rPr>
              <w:t xml:space="preserve">     </w:t>
            </w:r>
            <w:r w:rsidRPr="00A118A5">
              <w:rPr>
                <w:sz w:val="28"/>
                <w:szCs w:val="28"/>
                <w:lang w:val="ba-RU"/>
              </w:rPr>
              <w:t xml:space="preserve">   </w:t>
            </w:r>
            <w:r w:rsidRPr="00A118A5">
              <w:rPr>
                <w:sz w:val="24"/>
                <w:szCs w:val="24"/>
              </w:rPr>
              <w:t>Совет сельского поселения</w:t>
            </w:r>
          </w:p>
          <w:p w:rsidR="00A118A5" w:rsidRPr="00A118A5" w:rsidRDefault="00A118A5" w:rsidP="00A118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118A5">
              <w:rPr>
                <w:sz w:val="24"/>
                <w:szCs w:val="24"/>
              </w:rPr>
              <w:t xml:space="preserve">Богдановский сельсовет </w:t>
            </w:r>
          </w:p>
          <w:p w:rsidR="00A118A5" w:rsidRPr="00A118A5" w:rsidRDefault="00A118A5" w:rsidP="00A118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118A5">
              <w:rPr>
                <w:sz w:val="24"/>
                <w:szCs w:val="24"/>
              </w:rPr>
              <w:t xml:space="preserve"> муниципального района </w:t>
            </w:r>
          </w:p>
          <w:p w:rsidR="00A118A5" w:rsidRPr="00A118A5" w:rsidRDefault="00A118A5" w:rsidP="00A118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118A5">
              <w:rPr>
                <w:sz w:val="24"/>
                <w:szCs w:val="24"/>
              </w:rPr>
              <w:t>Миякинский район</w:t>
            </w:r>
          </w:p>
          <w:p w:rsidR="00A118A5" w:rsidRPr="00A118A5" w:rsidRDefault="00A118A5" w:rsidP="00A11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118A5">
              <w:rPr>
                <w:sz w:val="24"/>
                <w:szCs w:val="24"/>
              </w:rPr>
              <w:t>Республики Башкортостан</w:t>
            </w:r>
          </w:p>
        </w:tc>
      </w:tr>
    </w:tbl>
    <w:p w:rsidR="00A118A5" w:rsidRPr="00A118A5" w:rsidRDefault="00A118A5" w:rsidP="00A118A5">
      <w:pPr>
        <w:widowControl/>
        <w:autoSpaceDE/>
        <w:autoSpaceDN/>
        <w:adjustRightInd/>
        <w:rPr>
          <w:b/>
          <w:sz w:val="28"/>
          <w:szCs w:val="28"/>
          <w:lang w:val="tt-RU"/>
        </w:rPr>
      </w:pPr>
      <w:r w:rsidRPr="00A118A5">
        <w:rPr>
          <w:rFonts w:ascii="Century Tat" w:hAnsi="Century Tat"/>
          <w:b/>
          <w:sz w:val="28"/>
          <w:szCs w:val="28"/>
        </w:rPr>
        <w:t xml:space="preserve">         </w:t>
      </w:r>
      <w:r w:rsidRPr="00A118A5">
        <w:rPr>
          <w:b/>
          <w:sz w:val="28"/>
          <w:szCs w:val="28"/>
          <w:lang w:val="ba-RU"/>
        </w:rPr>
        <w:t>Ҡ</w:t>
      </w:r>
      <w:r w:rsidRPr="00A118A5">
        <w:rPr>
          <w:b/>
          <w:sz w:val="28"/>
          <w:szCs w:val="28"/>
          <w:lang w:val="tt-RU"/>
        </w:rPr>
        <w:t>АРАР                                                                                       РЕШЕНИЕ</w:t>
      </w:r>
    </w:p>
    <w:p w:rsidR="00341D4A" w:rsidRPr="003745B5" w:rsidRDefault="00341D4A" w:rsidP="00341D4A">
      <w:pPr>
        <w:tabs>
          <w:tab w:val="left" w:pos="993"/>
          <w:tab w:val="left" w:pos="1276"/>
        </w:tabs>
        <w:rPr>
          <w:sz w:val="28"/>
          <w:szCs w:val="28"/>
        </w:rPr>
      </w:pPr>
    </w:p>
    <w:p w:rsidR="008F4B9F" w:rsidRPr="00A118A5" w:rsidRDefault="008F4B9F" w:rsidP="00A118A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18A5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лицами, замещающими муниципальные должности, и лицами, занимающими должности муниципальной службы в </w:t>
      </w:r>
      <w:r w:rsidR="00A118A5">
        <w:rPr>
          <w:rFonts w:ascii="Times New Roman" w:hAnsi="Times New Roman"/>
          <w:b/>
          <w:sz w:val="28"/>
          <w:szCs w:val="28"/>
        </w:rPr>
        <w:t>сельском поселении</w:t>
      </w:r>
      <w:r w:rsidRPr="00A118A5">
        <w:rPr>
          <w:rFonts w:ascii="Times New Roman" w:hAnsi="Times New Roman"/>
          <w:b/>
          <w:sz w:val="28"/>
          <w:szCs w:val="28"/>
        </w:rPr>
        <w:t xml:space="preserve"> </w:t>
      </w:r>
      <w:r w:rsidR="00A118A5">
        <w:rPr>
          <w:rFonts w:ascii="Times New Roman" w:hAnsi="Times New Roman"/>
          <w:b/>
          <w:sz w:val="28"/>
          <w:szCs w:val="28"/>
        </w:rPr>
        <w:t>Богдановский</w:t>
      </w:r>
      <w:r w:rsidRPr="00A118A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gramStart"/>
      <w:r w:rsidR="00A118A5">
        <w:rPr>
          <w:rFonts w:ascii="Times New Roman" w:hAnsi="Times New Roman"/>
          <w:b/>
          <w:sz w:val="28"/>
          <w:szCs w:val="28"/>
        </w:rPr>
        <w:t>Миякинский</w:t>
      </w:r>
      <w:r w:rsidRPr="00A118A5">
        <w:rPr>
          <w:rFonts w:ascii="Times New Roman" w:hAnsi="Times New Roman"/>
          <w:b/>
          <w:sz w:val="28"/>
          <w:szCs w:val="28"/>
        </w:rPr>
        <w:t xml:space="preserve">  район</w:t>
      </w:r>
      <w:proofErr w:type="gramEnd"/>
      <w:r w:rsidRPr="00A118A5">
        <w:rPr>
          <w:rFonts w:ascii="Times New Roman" w:hAnsi="Times New Roman"/>
          <w:b/>
          <w:sz w:val="28"/>
          <w:szCs w:val="28"/>
        </w:rPr>
        <w:t xml:space="preserve">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bookmarkEnd w:id="0"/>
    <w:p w:rsidR="008F4B9F" w:rsidRPr="008F4B9F" w:rsidRDefault="008F4B9F" w:rsidP="008F4B9F">
      <w:pPr>
        <w:pStyle w:val="ConsPlusNormal"/>
        <w:ind w:left="4111" w:firstLine="0"/>
        <w:jc w:val="both"/>
        <w:rPr>
          <w:rFonts w:ascii="Times New Roman" w:hAnsi="Times New Roman"/>
          <w:sz w:val="28"/>
          <w:szCs w:val="28"/>
        </w:rPr>
      </w:pPr>
    </w:p>
    <w:p w:rsidR="008F4B9F" w:rsidRPr="008F4B9F" w:rsidRDefault="008F4B9F" w:rsidP="008F4B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9F" w:rsidRPr="008F4B9F" w:rsidRDefault="008F4B9F" w:rsidP="008F4B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4B9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 г.  № 25-ФЗ «О муниципальной службе в Российской Федерации»,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сельского поселения </w:t>
      </w:r>
      <w:r w:rsidR="00A118A5">
        <w:rPr>
          <w:rFonts w:ascii="Times New Roman" w:hAnsi="Times New Roman"/>
          <w:sz w:val="28"/>
          <w:szCs w:val="28"/>
        </w:rPr>
        <w:t>Богдановский</w:t>
      </w:r>
      <w:r w:rsidRPr="008F4B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8"/>
          <w:szCs w:val="28"/>
        </w:rPr>
        <w:t>Миякинский</w:t>
      </w:r>
      <w:r w:rsidRPr="008F4B9F">
        <w:rPr>
          <w:rFonts w:ascii="Times New Roman" w:hAnsi="Times New Roman"/>
          <w:sz w:val="28"/>
          <w:szCs w:val="28"/>
        </w:rPr>
        <w:t xml:space="preserve">  район Республики Башкортостан, Совет сельского поселения </w:t>
      </w:r>
      <w:r w:rsidR="00A118A5">
        <w:rPr>
          <w:rFonts w:ascii="Times New Roman" w:hAnsi="Times New Roman"/>
          <w:sz w:val="28"/>
          <w:szCs w:val="28"/>
        </w:rPr>
        <w:t>Богдановский</w:t>
      </w:r>
      <w:r w:rsidRPr="008F4B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8"/>
          <w:szCs w:val="28"/>
        </w:rPr>
        <w:t>Миякинский</w:t>
      </w:r>
      <w:r w:rsidRPr="008F4B9F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</w:p>
    <w:p w:rsidR="008F4B9F" w:rsidRPr="008F4B9F" w:rsidRDefault="008F4B9F" w:rsidP="008F4B9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8F4B9F">
        <w:rPr>
          <w:rFonts w:ascii="Times New Roman" w:hAnsi="Times New Roman"/>
          <w:sz w:val="28"/>
          <w:szCs w:val="28"/>
        </w:rPr>
        <w:t>РЕШИЛ:</w:t>
      </w:r>
    </w:p>
    <w:p w:rsidR="008F4B9F" w:rsidRPr="008F4B9F" w:rsidRDefault="008F4B9F" w:rsidP="008F4B9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F4B9F" w:rsidRPr="008F4B9F" w:rsidRDefault="008F4B9F" w:rsidP="008F4B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4B9F">
        <w:rPr>
          <w:rFonts w:ascii="Times New Roman" w:hAnsi="Times New Roman"/>
          <w:sz w:val="28"/>
          <w:szCs w:val="28"/>
        </w:rPr>
        <w:t xml:space="preserve">1. Утвердить Порядок осуществления лицами, замещающими муниципальные должности сельского поселения </w:t>
      </w:r>
      <w:r w:rsidR="00A118A5">
        <w:rPr>
          <w:rFonts w:ascii="Times New Roman" w:hAnsi="Times New Roman"/>
          <w:sz w:val="28"/>
          <w:szCs w:val="28"/>
        </w:rPr>
        <w:t>Богдановский</w:t>
      </w:r>
      <w:r w:rsidRPr="008F4B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gramStart"/>
      <w:r w:rsidR="00A118A5">
        <w:rPr>
          <w:rFonts w:ascii="Times New Roman" w:hAnsi="Times New Roman"/>
          <w:sz w:val="28"/>
          <w:szCs w:val="28"/>
        </w:rPr>
        <w:t>Миякинский</w:t>
      </w:r>
      <w:r w:rsidRPr="008F4B9F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8F4B9F">
        <w:rPr>
          <w:rFonts w:ascii="Times New Roman" w:hAnsi="Times New Roman"/>
          <w:sz w:val="28"/>
          <w:szCs w:val="28"/>
        </w:rPr>
        <w:t xml:space="preserve"> Республики 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1.</w:t>
      </w:r>
    </w:p>
    <w:p w:rsidR="008F4B9F" w:rsidRPr="008F4B9F" w:rsidRDefault="008F4B9F" w:rsidP="008F4B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4B9F">
        <w:rPr>
          <w:rFonts w:ascii="Times New Roman" w:hAnsi="Times New Roman"/>
          <w:sz w:val="28"/>
          <w:szCs w:val="28"/>
        </w:rPr>
        <w:t xml:space="preserve">2. Утвердить Порядок осуществления лицами, замещающими должности муниципальной службы сельского поселения </w:t>
      </w:r>
      <w:r w:rsidR="00A118A5">
        <w:rPr>
          <w:rFonts w:ascii="Times New Roman" w:hAnsi="Times New Roman"/>
          <w:sz w:val="28"/>
          <w:szCs w:val="28"/>
        </w:rPr>
        <w:t>Богдановский</w:t>
      </w:r>
      <w:r w:rsidRPr="008F4B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gramStart"/>
      <w:r w:rsidR="00A118A5">
        <w:rPr>
          <w:rFonts w:ascii="Times New Roman" w:hAnsi="Times New Roman"/>
          <w:sz w:val="28"/>
          <w:szCs w:val="28"/>
        </w:rPr>
        <w:t>Миякинский</w:t>
      </w:r>
      <w:r w:rsidRPr="008F4B9F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8F4B9F">
        <w:rPr>
          <w:rFonts w:ascii="Times New Roman" w:hAnsi="Times New Roman"/>
          <w:sz w:val="28"/>
          <w:szCs w:val="28"/>
        </w:rPr>
        <w:t xml:space="preserve"> Республики 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2.</w:t>
      </w:r>
    </w:p>
    <w:p w:rsidR="008F4B9F" w:rsidRPr="008F4B9F" w:rsidRDefault="008F4B9F" w:rsidP="008F4B9F">
      <w:pPr>
        <w:ind w:firstLine="709"/>
        <w:jc w:val="both"/>
        <w:rPr>
          <w:sz w:val="28"/>
          <w:szCs w:val="28"/>
        </w:rPr>
      </w:pPr>
      <w:r w:rsidRPr="008F4B9F">
        <w:rPr>
          <w:sz w:val="28"/>
          <w:szCs w:val="28"/>
        </w:rPr>
        <w:t xml:space="preserve">3. Настоящее решение обнародовать в здании Администрации сельского поселения и разместить на официальном сайте сельского поселения </w:t>
      </w:r>
      <w:r w:rsidR="00A118A5">
        <w:rPr>
          <w:sz w:val="28"/>
          <w:szCs w:val="28"/>
        </w:rPr>
        <w:t>Богдановский</w:t>
      </w:r>
      <w:r w:rsidRPr="008F4B9F">
        <w:rPr>
          <w:sz w:val="28"/>
          <w:szCs w:val="28"/>
        </w:rPr>
        <w:t xml:space="preserve"> сельсовет муниципального района </w:t>
      </w:r>
      <w:proofErr w:type="gramStart"/>
      <w:r w:rsidR="00A118A5">
        <w:rPr>
          <w:sz w:val="28"/>
          <w:szCs w:val="28"/>
        </w:rPr>
        <w:t>Миякинский</w:t>
      </w:r>
      <w:r w:rsidRPr="008F4B9F">
        <w:rPr>
          <w:sz w:val="28"/>
          <w:szCs w:val="28"/>
        </w:rPr>
        <w:t xml:space="preserve">  район</w:t>
      </w:r>
      <w:proofErr w:type="gramEnd"/>
      <w:r w:rsidRPr="008F4B9F">
        <w:rPr>
          <w:sz w:val="28"/>
          <w:szCs w:val="28"/>
        </w:rPr>
        <w:t xml:space="preserve"> Республики Башкортостан.</w:t>
      </w:r>
    </w:p>
    <w:p w:rsidR="008F4B9F" w:rsidRDefault="008F4B9F" w:rsidP="008F4B9F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F4B9F">
        <w:rPr>
          <w:rFonts w:ascii="Times New Roman" w:hAnsi="Times New Roman"/>
          <w:sz w:val="28"/>
          <w:szCs w:val="28"/>
        </w:rPr>
        <w:t xml:space="preserve">4. </w:t>
      </w:r>
      <w:r w:rsidR="00A118A5">
        <w:rPr>
          <w:rFonts w:ascii="Times New Roman" w:hAnsi="Times New Roman"/>
          <w:sz w:val="28"/>
          <w:szCs w:val="28"/>
        </w:rPr>
        <w:t xml:space="preserve"> </w:t>
      </w:r>
      <w:r w:rsidRPr="008F4B9F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A118A5" w:rsidRPr="008F4B9F" w:rsidRDefault="00A118A5" w:rsidP="008F4B9F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023" w:rsidRDefault="004C4023" w:rsidP="00A118A5">
      <w:pPr>
        <w:tabs>
          <w:tab w:val="left" w:pos="6405"/>
        </w:tabs>
        <w:ind w:right="334"/>
      </w:pPr>
    </w:p>
    <w:p w:rsidR="004C4023" w:rsidRDefault="004C4023" w:rsidP="004C4023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118A5" w:rsidRDefault="004C4023" w:rsidP="004C4023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</w:t>
      </w:r>
      <w:r w:rsidR="00A118A5">
        <w:rPr>
          <w:rFonts w:ascii="Times New Roman" w:hAnsi="Times New Roman"/>
          <w:sz w:val="24"/>
          <w:szCs w:val="24"/>
        </w:rPr>
        <w:t xml:space="preserve">шкортостан </w:t>
      </w:r>
    </w:p>
    <w:p w:rsidR="004C4023" w:rsidRDefault="00A118A5" w:rsidP="00A118A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 2022 г № </w:t>
      </w:r>
    </w:p>
    <w:p w:rsidR="004C4023" w:rsidRDefault="004C4023" w:rsidP="004C4023">
      <w:pPr>
        <w:pStyle w:val="ConsPlusNormal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осуществления лицами, замещающими муниципальные должности сельского поселения </w:t>
      </w:r>
      <w:r w:rsidR="00A118A5">
        <w:rPr>
          <w:rFonts w:ascii="Times New Roman" w:hAnsi="Times New Roman"/>
          <w:b/>
          <w:sz w:val="24"/>
          <w:szCs w:val="24"/>
        </w:rPr>
        <w:t>Богдановский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gramStart"/>
      <w:r w:rsidR="00A118A5">
        <w:rPr>
          <w:rFonts w:ascii="Times New Roman" w:hAnsi="Times New Roman"/>
          <w:b/>
          <w:sz w:val="24"/>
          <w:szCs w:val="24"/>
        </w:rPr>
        <w:t>Миякинский</w:t>
      </w:r>
      <w:r>
        <w:rPr>
          <w:rFonts w:ascii="Times New Roman" w:hAnsi="Times New Roman"/>
          <w:b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C4023" w:rsidRDefault="004C4023" w:rsidP="004C4023">
      <w:pPr>
        <w:pStyle w:val="ConsPlusNormal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Порядок осуществления лицами, замещающими муниципальные должности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пунктом 3 части 1 статьи 15 Федерального закона от 02.03.2007 г. № 25-ФЗ «О муниципальной службе в Российской Федерации», Федеральным законом от 26.12.1995 г. № 208-ФЗ «Об акционерных обществах».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 лицом, замещающим муниципальную должность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(далее- сельское поселение) и осуществляющим свои полномочия на постоянной основе,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 глава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4C4023" w:rsidRDefault="004C4023" w:rsidP="004C402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сельского поселения.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принятия Советом сельского поселения решения о его замене другим лицом, замещающим муниципальную должность, или иным уполномоченным лицом.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сельского поселения в случае: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принятия решения Советом сельского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сельского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сельского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сельского поселения, для определения позиции, касающейся голосования по предлагаемым вопросам.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Заключительные положения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Голосование лица, замещающего муниципальную должность, противоречащее решениям Совета сельского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4C4023" w:rsidRDefault="004C4023" w:rsidP="004C4023">
      <w:pPr>
        <w:pStyle w:val="ConsPlusNormal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сельского поселения.</w:t>
      </w:r>
    </w:p>
    <w:p w:rsidR="004C4023" w:rsidRDefault="004C4023" w:rsidP="00A118A5">
      <w:pPr>
        <w:pStyle w:val="ConsPlusNormal"/>
        <w:tabs>
          <w:tab w:val="left" w:pos="581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118A5" w:rsidRDefault="00A118A5" w:rsidP="00A118A5">
      <w:pPr>
        <w:pStyle w:val="ConsPlusNormal"/>
        <w:tabs>
          <w:tab w:val="left" w:pos="581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4C4023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gramStart"/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</w:t>
      </w:r>
      <w:r w:rsidR="00A118A5">
        <w:rPr>
          <w:rFonts w:ascii="Times New Roman" w:hAnsi="Times New Roman"/>
          <w:sz w:val="24"/>
          <w:szCs w:val="24"/>
        </w:rPr>
        <w:t xml:space="preserve">блики Башкортостан от                  .2022 г № </w:t>
      </w:r>
    </w:p>
    <w:p w:rsidR="004C4023" w:rsidRDefault="004C4023" w:rsidP="004C40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осуществления лицами, замещающими должности муниципальной службы сельского поселения </w:t>
      </w:r>
      <w:r w:rsidR="00A118A5">
        <w:rPr>
          <w:rFonts w:ascii="Times New Roman" w:hAnsi="Times New Roman"/>
          <w:b/>
          <w:sz w:val="24"/>
          <w:szCs w:val="24"/>
        </w:rPr>
        <w:t>Богдановский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gramStart"/>
      <w:r w:rsidR="00A118A5">
        <w:rPr>
          <w:rFonts w:ascii="Times New Roman" w:hAnsi="Times New Roman"/>
          <w:b/>
          <w:sz w:val="24"/>
          <w:szCs w:val="24"/>
        </w:rPr>
        <w:t>Миякинский</w:t>
      </w:r>
      <w:r>
        <w:rPr>
          <w:rFonts w:ascii="Times New Roman" w:hAnsi="Times New Roman"/>
          <w:b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C4023" w:rsidRDefault="004C4023" w:rsidP="004C402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Порядок осуществления лицами, замещающими должности муниципальной службы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ст. 15 Федерального закона от 02.03.2007 № 25-ФЗ «О муниципальной службе в Российской Федерации», Федеральным законом от 26.12.1995 №208-ФЗ «Об акционерных обществах».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Настоящий Порядок устанавливает процедуру представления на безвозмездной основе лицами, замещающими должности муниципальной службы сельского поселения </w:t>
      </w:r>
      <w:r w:rsidR="00A118A5">
        <w:rPr>
          <w:rFonts w:ascii="Times New Roman" w:hAnsi="Times New Roman"/>
          <w:sz w:val="24"/>
          <w:szCs w:val="24"/>
        </w:rPr>
        <w:t>Богдановский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A118A5">
        <w:rPr>
          <w:rFonts w:ascii="Times New Roman" w:hAnsi="Times New Roman"/>
          <w:sz w:val="24"/>
          <w:szCs w:val="24"/>
        </w:rPr>
        <w:t>Миякинский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Башкортостан (далее -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Порядок назначения муниципальных служащих </w:t>
      </w: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органы управления и ревизионную комиссию коммерческих организаций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Полномочия муниципальных служащих в органах управления коммерческих организаций прекращаются: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случаях: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</w:t>
      </w:r>
      <w:r>
        <w:rPr>
          <w:rFonts w:ascii="Times New Roman" w:hAnsi="Times New Roman"/>
          <w:sz w:val="24"/>
          <w:szCs w:val="24"/>
        </w:rPr>
        <w:lastRenderedPageBreak/>
        <w:t>систематическим неисполнением обязанностей в целях настоящего Порядка понимается их неисполнение более одного раза;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Порядок осуществления полномочий </w:t>
      </w: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Заключительные положения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4023" w:rsidRDefault="004C4023" w:rsidP="00501367">
      <w:pPr>
        <w:tabs>
          <w:tab w:val="left" w:pos="6405"/>
        </w:tabs>
        <w:ind w:right="334"/>
        <w:jc w:val="center"/>
      </w:pPr>
    </w:p>
    <w:sectPr w:rsidR="004C4023" w:rsidSect="00A118A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5FC2"/>
    <w:multiLevelType w:val="hybridMultilevel"/>
    <w:tmpl w:val="E262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63E"/>
    <w:rsid w:val="0009113C"/>
    <w:rsid w:val="003105F3"/>
    <w:rsid w:val="00341D4A"/>
    <w:rsid w:val="003E2B21"/>
    <w:rsid w:val="004C4023"/>
    <w:rsid w:val="00501367"/>
    <w:rsid w:val="005F263E"/>
    <w:rsid w:val="006E647F"/>
    <w:rsid w:val="008F4B9F"/>
    <w:rsid w:val="00A118A5"/>
    <w:rsid w:val="00A23077"/>
    <w:rsid w:val="00A95B4C"/>
    <w:rsid w:val="00AF77CE"/>
    <w:rsid w:val="00E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C779D"/>
  <w15:docId w15:val="{A9CCEDD0-0568-4204-B588-96D1C8C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77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F77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77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F77C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77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F77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F7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F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F77CE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F7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F77CE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paragraph" w:customStyle="1" w:styleId="a5">
    <w:name w:val="Заголовок таблицы"/>
    <w:basedOn w:val="a"/>
    <w:rsid w:val="00AF77CE"/>
    <w:pPr>
      <w:keepNext/>
      <w:widowControl/>
      <w:autoSpaceDE/>
      <w:autoSpaceDN/>
      <w:adjustRightInd/>
      <w:jc w:val="center"/>
    </w:pPr>
    <w:rPr>
      <w:b/>
      <w:snapToGrid w:val="0"/>
      <w:sz w:val="22"/>
    </w:rPr>
  </w:style>
  <w:style w:type="paragraph" w:customStyle="1" w:styleId="a6">
    <w:name w:val="Текст таблицы"/>
    <w:basedOn w:val="a"/>
    <w:rsid w:val="00AF77CE"/>
    <w:pPr>
      <w:widowControl/>
      <w:autoSpaceDE/>
      <w:autoSpaceDN/>
      <w:adjustRightInd/>
    </w:pPr>
    <w:rPr>
      <w:snapToGrid w:val="0"/>
      <w:sz w:val="22"/>
    </w:rPr>
  </w:style>
  <w:style w:type="paragraph" w:customStyle="1" w:styleId="a7">
    <w:name w:val="Заголовок таблицы повторяющийся"/>
    <w:basedOn w:val="a"/>
    <w:rsid w:val="00AF77CE"/>
    <w:pPr>
      <w:widowControl/>
      <w:autoSpaceDE/>
      <w:autoSpaceDN/>
      <w:adjustRightInd/>
      <w:jc w:val="center"/>
    </w:pPr>
    <w:rPr>
      <w:b/>
      <w:snapToGrid w:val="0"/>
      <w:sz w:val="22"/>
    </w:rPr>
  </w:style>
  <w:style w:type="paragraph" w:customStyle="1" w:styleId="a8">
    <w:name w:val="Разделитель таблиц"/>
    <w:basedOn w:val="a"/>
    <w:rsid w:val="00AF77CE"/>
    <w:pPr>
      <w:widowControl/>
      <w:autoSpaceDE/>
      <w:autoSpaceDN/>
      <w:adjustRightInd/>
      <w:spacing w:line="14" w:lineRule="exact"/>
    </w:pPr>
    <w:rPr>
      <w:sz w:val="2"/>
    </w:rPr>
  </w:style>
  <w:style w:type="paragraph" w:customStyle="1" w:styleId="ConsNormal">
    <w:name w:val="ConsNormal"/>
    <w:uiPriority w:val="99"/>
    <w:rsid w:val="005013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1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4B9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BogdanNew</cp:lastModifiedBy>
  <cp:revision>6</cp:revision>
  <cp:lastPrinted>2022-04-29T06:41:00Z</cp:lastPrinted>
  <dcterms:created xsi:type="dcterms:W3CDTF">2021-10-13T04:50:00Z</dcterms:created>
  <dcterms:modified xsi:type="dcterms:W3CDTF">2022-04-29T06:46:00Z</dcterms:modified>
</cp:coreProperties>
</file>