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
        <w:tblW w:w="10396" w:type="dxa"/>
        <w:tblBorders>
          <w:bottom w:val="double" w:sz="4" w:space="0" w:color="auto"/>
        </w:tblBorders>
        <w:tblLook w:val="04A0" w:firstRow="1" w:lastRow="0" w:firstColumn="1" w:lastColumn="0" w:noHBand="0" w:noVBand="1"/>
      </w:tblPr>
      <w:tblGrid>
        <w:gridCol w:w="3860"/>
        <w:gridCol w:w="2265"/>
        <w:gridCol w:w="4271"/>
      </w:tblGrid>
      <w:tr w:rsidR="006F27E5" w:rsidRPr="00047D8C" w:rsidTr="006F27E5">
        <w:trPr>
          <w:trHeight w:val="2246"/>
        </w:trPr>
        <w:tc>
          <w:tcPr>
            <w:tcW w:w="3860" w:type="dxa"/>
            <w:tcBorders>
              <w:top w:val="nil"/>
              <w:left w:val="nil"/>
              <w:bottom w:val="double" w:sz="4" w:space="0" w:color="auto"/>
              <w:right w:val="nil"/>
            </w:tcBorders>
          </w:tcPr>
          <w:p w:rsidR="006F27E5" w:rsidRPr="00047D8C" w:rsidRDefault="006F27E5" w:rsidP="006F27E5">
            <w:pPr>
              <w:jc w:val="center"/>
              <w:rPr>
                <w:rFonts w:ascii="Rom Bsh" w:hAnsi="Rom Bsh"/>
                <w:sz w:val="24"/>
              </w:rPr>
            </w:pPr>
            <w:r w:rsidRPr="00047D8C">
              <w:rPr>
                <w:rFonts w:ascii="Rom Bsh" w:hAnsi="Rom Bsh"/>
                <w:sz w:val="24"/>
              </w:rPr>
              <w:t>Баш</w:t>
            </w:r>
            <w:proofErr w:type="gramStart"/>
            <w:r w:rsidRPr="00047D8C">
              <w:rPr>
                <w:rFonts w:ascii="Rom Bsh" w:hAnsi="Rom Bsh"/>
                <w:sz w:val="24"/>
                <w:lang w:val="en-US"/>
              </w:rPr>
              <w:t>k</w:t>
            </w:r>
            <w:proofErr w:type="spellStart"/>
            <w:proofErr w:type="gramEnd"/>
            <w:r w:rsidRPr="00047D8C">
              <w:rPr>
                <w:rFonts w:ascii="Rom Bsh" w:hAnsi="Rom Bsh"/>
                <w:sz w:val="24"/>
              </w:rPr>
              <w:t>ортостан</w:t>
            </w:r>
            <w:proofErr w:type="spellEnd"/>
            <w:r w:rsidRPr="00047D8C">
              <w:rPr>
                <w:rFonts w:ascii="Rom Bsh" w:hAnsi="Rom Bsh"/>
                <w:sz w:val="24"/>
              </w:rPr>
              <w:t xml:space="preserve"> Республика</w:t>
            </w:r>
            <w:r w:rsidRPr="00047D8C">
              <w:rPr>
                <w:rFonts w:ascii="Rom Bsh" w:hAnsi="Rom Bsh"/>
                <w:sz w:val="24"/>
                <w:lang w:val="en-US"/>
              </w:rPr>
              <w:t>h</w:t>
            </w:r>
            <w:r w:rsidRPr="00047D8C">
              <w:rPr>
                <w:rFonts w:ascii="Rom Bsh" w:hAnsi="Rom Bsh"/>
                <w:sz w:val="24"/>
              </w:rPr>
              <w:t>ы</w:t>
            </w:r>
          </w:p>
          <w:p w:rsidR="006F27E5" w:rsidRPr="00047D8C" w:rsidRDefault="006F27E5" w:rsidP="006F27E5">
            <w:pPr>
              <w:jc w:val="center"/>
              <w:rPr>
                <w:rFonts w:ascii="Rom Bsh" w:hAnsi="Rom Bsh"/>
                <w:sz w:val="24"/>
              </w:rPr>
            </w:pPr>
            <w:r w:rsidRPr="00047D8C">
              <w:rPr>
                <w:rFonts w:ascii="Rom Bsh" w:hAnsi="Rom Bsh"/>
                <w:sz w:val="24"/>
              </w:rPr>
              <w:t xml:space="preserve">Ми1к1 районы </w:t>
            </w:r>
            <w:proofErr w:type="spellStart"/>
            <w:r w:rsidRPr="00047D8C">
              <w:rPr>
                <w:rFonts w:ascii="Rom Bsh" w:hAnsi="Rom Bsh"/>
                <w:sz w:val="24"/>
              </w:rPr>
              <w:t>муниципаль</w:t>
            </w:r>
            <w:proofErr w:type="spellEnd"/>
            <w:r w:rsidRPr="00047D8C">
              <w:rPr>
                <w:rFonts w:ascii="Rom Bsh" w:hAnsi="Rom Bsh"/>
                <w:sz w:val="24"/>
              </w:rPr>
              <w:t xml:space="preserve"> районыны5 Бо78ан </w:t>
            </w:r>
            <w:proofErr w:type="spellStart"/>
            <w:r w:rsidRPr="00047D8C">
              <w:rPr>
                <w:rFonts w:ascii="Rom Bsh" w:hAnsi="Rom Bsh"/>
                <w:sz w:val="24"/>
              </w:rPr>
              <w:t>ауыл</w:t>
            </w:r>
            <w:proofErr w:type="spellEnd"/>
            <w:r w:rsidRPr="00047D8C">
              <w:rPr>
                <w:rFonts w:ascii="Rom Bsh" w:hAnsi="Rom Bsh"/>
                <w:sz w:val="24"/>
              </w:rPr>
              <w:t xml:space="preserve"> советы </w:t>
            </w:r>
            <w:proofErr w:type="spellStart"/>
            <w:r w:rsidRPr="00047D8C">
              <w:rPr>
                <w:rFonts w:ascii="Rom Bsh" w:hAnsi="Rom Bsh"/>
                <w:sz w:val="24"/>
              </w:rPr>
              <w:t>ауыл</w:t>
            </w:r>
            <w:proofErr w:type="spellEnd"/>
            <w:r w:rsidRPr="00047D8C">
              <w:rPr>
                <w:rFonts w:ascii="Rom Bsh" w:hAnsi="Rom Bsh"/>
                <w:sz w:val="24"/>
              </w:rPr>
              <w:t xml:space="preserve"> бил1м1</w:t>
            </w:r>
            <w:r w:rsidRPr="00047D8C">
              <w:rPr>
                <w:rFonts w:ascii="Rom Bsh" w:hAnsi="Rom Bsh"/>
                <w:sz w:val="24"/>
                <w:lang w:val="en-US"/>
              </w:rPr>
              <w:t>h</w:t>
            </w:r>
            <w:r w:rsidRPr="00047D8C">
              <w:rPr>
                <w:rFonts w:ascii="Rom Bsh" w:hAnsi="Rom Bsh"/>
                <w:sz w:val="24"/>
              </w:rPr>
              <w:t xml:space="preserve">е </w:t>
            </w:r>
          </w:p>
          <w:p w:rsidR="006F27E5" w:rsidRPr="00047D8C" w:rsidRDefault="006F27E5" w:rsidP="006F27E5">
            <w:pPr>
              <w:ind w:left="446"/>
              <w:jc w:val="center"/>
              <w:rPr>
                <w:rFonts w:ascii="Rom Bsh" w:hAnsi="Rom Bsh"/>
                <w:sz w:val="24"/>
              </w:rPr>
            </w:pPr>
            <w:r w:rsidRPr="00047D8C">
              <w:rPr>
                <w:rFonts w:ascii="Rom Bsh" w:hAnsi="Rom Bsh"/>
                <w:sz w:val="24"/>
              </w:rPr>
              <w:t>Хакими1те</w:t>
            </w:r>
          </w:p>
          <w:p w:rsidR="006F27E5" w:rsidRPr="00047D8C" w:rsidRDefault="006F27E5" w:rsidP="006F27E5">
            <w:pPr>
              <w:jc w:val="center"/>
              <w:rPr>
                <w:rFonts w:ascii="Century Tat" w:hAnsi="Century Tat"/>
                <w:sz w:val="16"/>
              </w:rPr>
            </w:pPr>
          </w:p>
          <w:p w:rsidR="006F27E5" w:rsidRPr="00047D8C" w:rsidRDefault="006F27E5" w:rsidP="006F27E5">
            <w:pPr>
              <w:jc w:val="center"/>
              <w:rPr>
                <w:rFonts w:ascii="Rom Bsh" w:hAnsi="Rom Bsh"/>
                <w:sz w:val="16"/>
              </w:rPr>
            </w:pPr>
            <w:r w:rsidRPr="00047D8C">
              <w:rPr>
                <w:rFonts w:ascii="Century Tat" w:hAnsi="Century Tat"/>
                <w:sz w:val="16"/>
              </w:rPr>
              <w:t xml:space="preserve">452071, </w:t>
            </w:r>
            <w:r w:rsidRPr="00047D8C">
              <w:rPr>
                <w:rFonts w:ascii="Rom Bsh" w:hAnsi="Rom Bsh"/>
                <w:sz w:val="16"/>
              </w:rPr>
              <w:t xml:space="preserve">Ми1к1 районы, Бо78ан </w:t>
            </w:r>
            <w:proofErr w:type="spellStart"/>
            <w:r w:rsidRPr="00047D8C">
              <w:rPr>
                <w:rFonts w:ascii="Rom Bsh" w:hAnsi="Rom Bsh"/>
                <w:sz w:val="16"/>
              </w:rPr>
              <w:t>ауылы</w:t>
            </w:r>
            <w:proofErr w:type="spellEnd"/>
            <w:r w:rsidRPr="00047D8C">
              <w:rPr>
                <w:rFonts w:ascii="Rom Bsh" w:hAnsi="Rom Bsh"/>
                <w:sz w:val="16"/>
              </w:rPr>
              <w:t xml:space="preserve">, </w:t>
            </w:r>
          </w:p>
          <w:p w:rsidR="006F27E5" w:rsidRPr="00047D8C" w:rsidRDefault="006F27E5" w:rsidP="006F27E5">
            <w:pPr>
              <w:jc w:val="center"/>
              <w:rPr>
                <w:rFonts w:ascii="Calibri" w:hAnsi="Century Tat"/>
                <w:sz w:val="16"/>
              </w:rPr>
            </w:pPr>
            <w:r w:rsidRPr="00047D8C">
              <w:rPr>
                <w:rFonts w:ascii="Rom Bsh" w:hAnsi="Rom Bsh"/>
                <w:sz w:val="16"/>
              </w:rPr>
              <w:t>Я</w:t>
            </w:r>
            <w:r w:rsidRPr="00047D8C">
              <w:rPr>
                <w:rFonts w:ascii="Rom Bsh" w:hAnsi="Rom Bsh"/>
                <w:sz w:val="16"/>
                <w:lang w:val="en-US"/>
              </w:rPr>
              <w:t>5</w:t>
            </w:r>
            <w:r w:rsidRPr="00047D8C">
              <w:rPr>
                <w:rFonts w:ascii="Rom Bsh" w:hAnsi="Rom Bsh"/>
                <w:sz w:val="16"/>
              </w:rPr>
              <w:t xml:space="preserve">ы </w:t>
            </w:r>
            <w:proofErr w:type="spellStart"/>
            <w:r w:rsidRPr="00047D8C">
              <w:rPr>
                <w:rFonts w:ascii="Rom Bsh" w:hAnsi="Rom Bsh"/>
                <w:sz w:val="16"/>
              </w:rPr>
              <w:t>урам</w:t>
            </w:r>
            <w:proofErr w:type="spellEnd"/>
            <w:r w:rsidRPr="00047D8C">
              <w:rPr>
                <w:rFonts w:ascii="Century Tat" w:hAnsi="Century Tat"/>
                <w:sz w:val="16"/>
              </w:rPr>
              <w:t>, 26</w:t>
            </w:r>
          </w:p>
          <w:p w:rsidR="006F27E5" w:rsidRPr="00047D8C" w:rsidRDefault="006F27E5" w:rsidP="006F27E5">
            <w:pPr>
              <w:jc w:val="center"/>
              <w:rPr>
                <w:sz w:val="24"/>
              </w:rPr>
            </w:pPr>
            <w:r w:rsidRPr="00047D8C">
              <w:rPr>
                <w:rFonts w:ascii="Century Tat" w:hAnsi="Century Tat"/>
                <w:sz w:val="16"/>
              </w:rPr>
              <w:t>тел. 3-1</w:t>
            </w:r>
            <w:r w:rsidRPr="00047D8C">
              <w:rPr>
                <w:rFonts w:ascii="Calibri" w:hAnsi="Calibri"/>
                <w:sz w:val="16"/>
              </w:rPr>
              <w:t>4-43, 3-14-23</w:t>
            </w:r>
          </w:p>
        </w:tc>
        <w:tc>
          <w:tcPr>
            <w:tcW w:w="2265" w:type="dxa"/>
            <w:tcBorders>
              <w:top w:val="nil"/>
              <w:left w:val="nil"/>
              <w:bottom w:val="double" w:sz="4" w:space="0" w:color="auto"/>
              <w:right w:val="nil"/>
            </w:tcBorders>
          </w:tcPr>
          <w:p w:rsidR="006F27E5" w:rsidRPr="00047D8C" w:rsidRDefault="006F27E5" w:rsidP="006F27E5">
            <w:pPr>
              <w:rPr>
                <w:sz w:val="24"/>
              </w:rPr>
            </w:pPr>
            <w:r>
              <w:rPr>
                <w:noProof/>
                <w:sz w:val="24"/>
              </w:rPr>
              <w:drawing>
                <wp:anchor distT="0" distB="0" distL="114300" distR="114300" simplePos="0" relativeHeight="251659264" behindDoc="0" locked="0" layoutInCell="1" allowOverlap="1" wp14:anchorId="0B9148ED" wp14:editId="5FA75BAD">
                  <wp:simplePos x="0" y="0"/>
                  <wp:positionH relativeFrom="column">
                    <wp:posOffset>325755</wp:posOffset>
                  </wp:positionH>
                  <wp:positionV relativeFrom="paragraph">
                    <wp:posOffset>108585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p w:rsidR="006F27E5" w:rsidRPr="00047D8C" w:rsidRDefault="006F27E5" w:rsidP="006F27E5">
            <w:pPr>
              <w:jc w:val="center"/>
              <w:rPr>
                <w:sz w:val="24"/>
              </w:rPr>
            </w:pPr>
          </w:p>
        </w:tc>
        <w:tc>
          <w:tcPr>
            <w:tcW w:w="4271" w:type="dxa"/>
            <w:tcBorders>
              <w:top w:val="nil"/>
              <w:left w:val="nil"/>
              <w:bottom w:val="double" w:sz="4" w:space="0" w:color="auto"/>
              <w:right w:val="nil"/>
            </w:tcBorders>
          </w:tcPr>
          <w:p w:rsidR="006F27E5" w:rsidRPr="00047D8C" w:rsidRDefault="006F27E5" w:rsidP="006F27E5">
            <w:pPr>
              <w:jc w:val="center"/>
              <w:rPr>
                <w:rFonts w:ascii="Century Tat" w:hAnsi="Century Tat"/>
                <w:sz w:val="24"/>
              </w:rPr>
            </w:pPr>
            <w:r w:rsidRPr="00047D8C">
              <w:rPr>
                <w:rFonts w:ascii="Century Tat" w:hAnsi="Century Tat"/>
                <w:sz w:val="24"/>
              </w:rPr>
              <w:t>Республика Башкортостан</w:t>
            </w:r>
          </w:p>
          <w:p w:rsidR="006F27E5" w:rsidRPr="00047D8C" w:rsidRDefault="006F27E5" w:rsidP="006F27E5">
            <w:pPr>
              <w:jc w:val="center"/>
              <w:rPr>
                <w:rFonts w:ascii="Century Tat" w:hAnsi="Century Tat"/>
                <w:sz w:val="24"/>
              </w:rPr>
            </w:pPr>
            <w:r w:rsidRPr="00047D8C">
              <w:rPr>
                <w:rFonts w:ascii="Century Tat" w:hAnsi="Century Tat"/>
                <w:sz w:val="24"/>
              </w:rPr>
              <w:t xml:space="preserve">Администрация сельского поселения Богдановский сельсовет муниципального района </w:t>
            </w:r>
            <w:proofErr w:type="spellStart"/>
            <w:r w:rsidRPr="00047D8C">
              <w:rPr>
                <w:rFonts w:ascii="Century Tat" w:hAnsi="Century Tat"/>
                <w:sz w:val="24"/>
              </w:rPr>
              <w:t>Миякинский</w:t>
            </w:r>
            <w:proofErr w:type="spellEnd"/>
            <w:r w:rsidRPr="00047D8C">
              <w:rPr>
                <w:rFonts w:ascii="Century Tat" w:hAnsi="Century Tat"/>
                <w:sz w:val="24"/>
              </w:rPr>
              <w:t xml:space="preserve"> район</w:t>
            </w:r>
          </w:p>
          <w:p w:rsidR="006F27E5" w:rsidRPr="00047D8C" w:rsidRDefault="006F27E5" w:rsidP="006F27E5">
            <w:pPr>
              <w:jc w:val="center"/>
              <w:rPr>
                <w:rFonts w:ascii="Century Tat" w:hAnsi="Century Tat"/>
                <w:sz w:val="16"/>
              </w:rPr>
            </w:pPr>
          </w:p>
          <w:p w:rsidR="006F27E5" w:rsidRPr="00047D8C" w:rsidRDefault="006F27E5" w:rsidP="006F27E5">
            <w:pPr>
              <w:jc w:val="center"/>
              <w:rPr>
                <w:rFonts w:ascii="Century Tat" w:hAnsi="Century Tat"/>
                <w:sz w:val="16"/>
              </w:rPr>
            </w:pPr>
            <w:r w:rsidRPr="00047D8C">
              <w:rPr>
                <w:rFonts w:ascii="Century Tat" w:hAnsi="Century Tat"/>
                <w:sz w:val="16"/>
              </w:rPr>
              <w:t xml:space="preserve">452071, </w:t>
            </w:r>
            <w:proofErr w:type="spellStart"/>
            <w:r w:rsidRPr="00047D8C">
              <w:rPr>
                <w:rFonts w:ascii="Century Tat" w:hAnsi="Century Tat"/>
                <w:sz w:val="16"/>
              </w:rPr>
              <w:t>Миякинский</w:t>
            </w:r>
            <w:proofErr w:type="spellEnd"/>
            <w:r w:rsidRPr="00047D8C">
              <w:rPr>
                <w:rFonts w:ascii="Century Tat" w:hAnsi="Century Tat"/>
                <w:sz w:val="16"/>
              </w:rPr>
              <w:t xml:space="preserve"> район, с. Богданово,</w:t>
            </w:r>
          </w:p>
          <w:p w:rsidR="006F27E5" w:rsidRPr="00047D8C" w:rsidRDefault="006F27E5" w:rsidP="006F27E5">
            <w:pPr>
              <w:jc w:val="center"/>
              <w:rPr>
                <w:rFonts w:ascii="Century Tat" w:hAnsi="Century Tat"/>
                <w:sz w:val="16"/>
              </w:rPr>
            </w:pPr>
            <w:r w:rsidRPr="00047D8C">
              <w:rPr>
                <w:rFonts w:ascii="Century Tat" w:hAnsi="Century Tat"/>
                <w:sz w:val="16"/>
              </w:rPr>
              <w:t xml:space="preserve"> ул. Новая, 26</w:t>
            </w:r>
          </w:p>
          <w:p w:rsidR="006F27E5" w:rsidRPr="00047D8C" w:rsidRDefault="006F27E5" w:rsidP="006F27E5">
            <w:pPr>
              <w:jc w:val="center"/>
              <w:rPr>
                <w:rFonts w:ascii="Century Tat" w:hAnsi="Century Tat"/>
                <w:sz w:val="24"/>
              </w:rPr>
            </w:pPr>
            <w:r w:rsidRPr="00047D8C">
              <w:rPr>
                <w:rFonts w:ascii="Century Tat" w:hAnsi="Century Tat"/>
                <w:sz w:val="16"/>
              </w:rPr>
              <w:t>тел. 3-14-43, 3-14-23</w:t>
            </w:r>
          </w:p>
        </w:tc>
      </w:tr>
    </w:tbl>
    <w:p w:rsidR="00047D8C" w:rsidRPr="00047D8C" w:rsidRDefault="00047D8C" w:rsidP="00047D8C">
      <w:pPr>
        <w:rPr>
          <w:sz w:val="24"/>
        </w:rPr>
      </w:pPr>
      <w:r>
        <w:rPr>
          <w:sz w:val="24"/>
        </w:rPr>
        <w:t xml:space="preserve">     Исх.№ </w:t>
      </w:r>
      <w:r w:rsidR="006F27E5">
        <w:rPr>
          <w:sz w:val="24"/>
        </w:rPr>
        <w:t>47    от   06.09</w:t>
      </w:r>
      <w:r>
        <w:rPr>
          <w:sz w:val="24"/>
        </w:rPr>
        <w:t>.20</w:t>
      </w:r>
      <w:r w:rsidR="006F27E5">
        <w:rPr>
          <w:sz w:val="24"/>
        </w:rPr>
        <w:t>16</w:t>
      </w:r>
      <w:r w:rsidRPr="00047D8C">
        <w:rPr>
          <w:sz w:val="24"/>
        </w:rPr>
        <w:t xml:space="preserve">г.                                                                                </w:t>
      </w:r>
    </w:p>
    <w:p w:rsidR="00D70343" w:rsidRPr="00D70343" w:rsidRDefault="00D70343" w:rsidP="00D70343">
      <w:pPr>
        <w:jc w:val="center"/>
        <w:rPr>
          <w:b/>
          <w:szCs w:val="28"/>
        </w:rPr>
      </w:pPr>
      <w:r w:rsidRPr="00D70343">
        <w:rPr>
          <w:b/>
          <w:szCs w:val="28"/>
          <w:lang w:val="ba-RU"/>
        </w:rPr>
        <w:t>Ҡ</w:t>
      </w:r>
      <w:r w:rsidRPr="00D70343">
        <w:rPr>
          <w:b/>
          <w:szCs w:val="28"/>
        </w:rPr>
        <w:t xml:space="preserve">АРАР                                                                               РЕШЕНИЕ </w:t>
      </w:r>
    </w:p>
    <w:p w:rsidR="00D70343" w:rsidRPr="00D70343" w:rsidRDefault="00D70343" w:rsidP="00C2211F">
      <w:pPr>
        <w:shd w:val="clear" w:color="auto" w:fill="FFFFFF"/>
        <w:spacing w:before="10"/>
        <w:jc w:val="right"/>
        <w:rPr>
          <w:rStyle w:val="a3"/>
          <w:sz w:val="22"/>
        </w:rPr>
      </w:pPr>
    </w:p>
    <w:p w:rsidR="00C2211F" w:rsidRDefault="00C2211F" w:rsidP="00C2211F">
      <w:pPr>
        <w:shd w:val="clear" w:color="auto" w:fill="FFFFFF"/>
        <w:spacing w:before="10"/>
        <w:jc w:val="center"/>
        <w:rPr>
          <w:b/>
          <w:bCs/>
          <w:lang w:val="ba-RU"/>
        </w:rPr>
      </w:pPr>
      <w:proofErr w:type="gramStart"/>
      <w:r>
        <w:rPr>
          <w:rStyle w:val="a3"/>
        </w:rPr>
        <w:t xml:space="preserve">Об утверждении </w:t>
      </w:r>
      <w:r w:rsidRPr="00321418">
        <w:rPr>
          <w:b/>
          <w:bCs/>
          <w:lang w:val="ba-RU"/>
        </w:rPr>
        <w:t>Положения о порядке проведения конкурса на замещение вакантной должности муниципальной службы в администрации се</w:t>
      </w:r>
      <w:r w:rsidR="006F27E5">
        <w:rPr>
          <w:b/>
          <w:bCs/>
          <w:lang w:val="ba-RU"/>
        </w:rPr>
        <w:t>льского поселения Богдановский</w:t>
      </w:r>
      <w:r w:rsidRPr="00321418">
        <w:rPr>
          <w:b/>
          <w:bCs/>
          <w:lang w:val="ba-RU"/>
        </w:rPr>
        <w:t xml:space="preserve"> сельсовет муниципального района Миякинский район Республики Башкортостан</w:t>
      </w:r>
      <w:r>
        <w:rPr>
          <w:b/>
          <w:bCs/>
          <w:lang w:val="ba-RU"/>
        </w:rPr>
        <w:t xml:space="preserve"> и о</w:t>
      </w:r>
      <w:r>
        <w:rPr>
          <w:rStyle w:val="a3"/>
        </w:rPr>
        <w:t>б отмене решения Совета се</w:t>
      </w:r>
      <w:r w:rsidR="006F27E5">
        <w:rPr>
          <w:rStyle w:val="a3"/>
        </w:rPr>
        <w:t>льского поселения Богдановский</w:t>
      </w:r>
      <w:r>
        <w:rPr>
          <w:rStyle w:val="a3"/>
        </w:rPr>
        <w:t xml:space="preserve"> сельсовет муниципального района </w:t>
      </w:r>
      <w:proofErr w:type="spellStart"/>
      <w:r>
        <w:rPr>
          <w:rStyle w:val="a3"/>
        </w:rPr>
        <w:t>Миякинский</w:t>
      </w:r>
      <w:proofErr w:type="spellEnd"/>
      <w:r>
        <w:rPr>
          <w:rStyle w:val="a3"/>
        </w:rPr>
        <w:t xml:space="preserve"> район Республики Башкортостан </w:t>
      </w:r>
      <w:r w:rsidR="006F27E5">
        <w:rPr>
          <w:b/>
        </w:rPr>
        <w:t>от 04.08.2008 № 65</w:t>
      </w:r>
      <w:r w:rsidRPr="00321418">
        <w:rPr>
          <w:b/>
        </w:rPr>
        <w:t xml:space="preserve"> «Об утверждении положения о порядке проведения конкурса на замещение должностей муниципальной службы»</w:t>
      </w:r>
      <w:r>
        <w:rPr>
          <w:rStyle w:val="a3"/>
        </w:rPr>
        <w:t xml:space="preserve">  </w:t>
      </w:r>
      <w:proofErr w:type="gramEnd"/>
    </w:p>
    <w:p w:rsidR="00C2211F" w:rsidRDefault="00C2211F" w:rsidP="00C2211F">
      <w:pPr>
        <w:shd w:val="clear" w:color="auto" w:fill="FFFFFF"/>
        <w:spacing w:before="10"/>
        <w:rPr>
          <w:b/>
          <w:bCs/>
          <w:lang w:val="ba-RU"/>
        </w:rPr>
      </w:pPr>
    </w:p>
    <w:p w:rsidR="006F27E5" w:rsidRDefault="00C2211F" w:rsidP="00C2211F">
      <w:pPr>
        <w:shd w:val="clear" w:color="auto" w:fill="FFFFFF"/>
        <w:spacing w:before="10"/>
        <w:ind w:firstLine="708"/>
        <w:jc w:val="both"/>
        <w:rPr>
          <w:bCs/>
          <w:szCs w:val="28"/>
          <w:lang w:val="ba-RU"/>
        </w:rPr>
      </w:pPr>
      <w:proofErr w:type="gramStart"/>
      <w:r w:rsidRPr="00321418">
        <w:rPr>
          <w:szCs w:val="28"/>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r>
        <w:rPr>
          <w:szCs w:val="28"/>
        </w:rPr>
        <w:t xml:space="preserve">, руководствуясь </w:t>
      </w:r>
      <w:r w:rsidRPr="00E608B1">
        <w:rPr>
          <w:szCs w:val="28"/>
        </w:rPr>
        <w:t>Уставом</w:t>
      </w:r>
      <w:r>
        <w:rPr>
          <w:szCs w:val="28"/>
        </w:rPr>
        <w:t xml:space="preserve"> сельского поселения</w:t>
      </w:r>
      <w:r w:rsidR="006F27E5">
        <w:rPr>
          <w:bCs/>
          <w:szCs w:val="28"/>
          <w:lang w:val="ba-RU"/>
        </w:rPr>
        <w:t xml:space="preserve"> Богдановский</w:t>
      </w:r>
      <w:r w:rsidRPr="00321418">
        <w:rPr>
          <w:bCs/>
          <w:szCs w:val="28"/>
          <w:lang w:val="ba-RU"/>
        </w:rPr>
        <w:t xml:space="preserve"> сельсовет Совет сельского поселения </w:t>
      </w:r>
      <w:proofErr w:type="gramEnd"/>
    </w:p>
    <w:p w:rsidR="00C2211F" w:rsidRDefault="006F27E5" w:rsidP="00C2211F">
      <w:pPr>
        <w:shd w:val="clear" w:color="auto" w:fill="FFFFFF"/>
        <w:spacing w:before="10"/>
        <w:ind w:firstLine="708"/>
        <w:jc w:val="both"/>
        <w:rPr>
          <w:bCs/>
          <w:szCs w:val="28"/>
          <w:lang w:val="ba-RU"/>
        </w:rPr>
      </w:pPr>
      <w:r w:rsidRPr="006F27E5">
        <w:rPr>
          <w:bCs/>
          <w:szCs w:val="28"/>
          <w:lang w:val="ba-RU"/>
        </w:rPr>
        <w:t xml:space="preserve"> </w:t>
      </w:r>
      <w:r>
        <w:rPr>
          <w:bCs/>
          <w:szCs w:val="28"/>
          <w:lang w:val="ba-RU"/>
        </w:rPr>
        <w:t>Богдановский</w:t>
      </w:r>
      <w:r w:rsidR="00C2211F" w:rsidRPr="00321418">
        <w:rPr>
          <w:bCs/>
          <w:szCs w:val="28"/>
          <w:lang w:val="ba-RU"/>
        </w:rPr>
        <w:t xml:space="preserve"> сельсовет муниципального района Миякинский район Республики Башкортостан</w:t>
      </w:r>
    </w:p>
    <w:p w:rsidR="00C2211F" w:rsidRPr="004A1BE5" w:rsidRDefault="00C2211F" w:rsidP="00C2211F">
      <w:pPr>
        <w:shd w:val="clear" w:color="auto" w:fill="FFFFFF"/>
        <w:spacing w:before="10"/>
        <w:ind w:firstLine="708"/>
        <w:jc w:val="both"/>
        <w:rPr>
          <w:bCs/>
          <w:spacing w:val="140"/>
          <w:szCs w:val="28"/>
          <w:lang w:val="ba-RU"/>
        </w:rPr>
      </w:pPr>
      <w:r w:rsidRPr="004A1BE5">
        <w:rPr>
          <w:bCs/>
          <w:spacing w:val="140"/>
          <w:szCs w:val="28"/>
          <w:lang w:val="ba-RU"/>
        </w:rPr>
        <w:t>РЕШИЛ</w:t>
      </w:r>
      <w:r>
        <w:rPr>
          <w:bCs/>
          <w:spacing w:val="140"/>
          <w:szCs w:val="28"/>
          <w:lang w:val="ba-RU"/>
        </w:rPr>
        <w:t>:</w:t>
      </w:r>
    </w:p>
    <w:p w:rsidR="00C2211F" w:rsidRPr="00ED7EEA" w:rsidRDefault="00C2211F" w:rsidP="00C2211F">
      <w:pPr>
        <w:numPr>
          <w:ilvl w:val="0"/>
          <w:numId w:val="1"/>
        </w:numPr>
        <w:shd w:val="clear" w:color="auto" w:fill="FFFFFF"/>
        <w:spacing w:before="10"/>
        <w:jc w:val="both"/>
        <w:rPr>
          <w:b/>
          <w:i/>
        </w:rPr>
      </w:pPr>
      <w:r>
        <w:rPr>
          <w:bCs/>
          <w:szCs w:val="28"/>
          <w:lang w:val="ba-RU"/>
        </w:rPr>
        <w:t>Утвердить “</w:t>
      </w:r>
      <w:r w:rsidRPr="00ED7EEA">
        <w:rPr>
          <w:bCs/>
          <w:lang w:val="ba-RU"/>
        </w:rPr>
        <w:t>Положени</w:t>
      </w:r>
      <w:r>
        <w:rPr>
          <w:bCs/>
          <w:lang w:val="ba-RU"/>
        </w:rPr>
        <w:t>е</w:t>
      </w:r>
      <w:r w:rsidRPr="00ED7EEA">
        <w:rPr>
          <w:bCs/>
          <w:lang w:val="ba-RU"/>
        </w:rPr>
        <w:t xml:space="preserve"> о порядке проведения конкурса на замещение вакантной должности муниципальной службы в администрации се</w:t>
      </w:r>
      <w:r w:rsidR="006F27E5">
        <w:rPr>
          <w:bCs/>
          <w:lang w:val="ba-RU"/>
        </w:rPr>
        <w:t>льского поселения</w:t>
      </w:r>
      <w:r w:rsidR="006F27E5" w:rsidRPr="006F27E5">
        <w:rPr>
          <w:bCs/>
          <w:szCs w:val="28"/>
          <w:lang w:val="ba-RU"/>
        </w:rPr>
        <w:t xml:space="preserve"> </w:t>
      </w:r>
      <w:r w:rsidR="006F27E5">
        <w:rPr>
          <w:bCs/>
          <w:szCs w:val="28"/>
          <w:lang w:val="ba-RU"/>
        </w:rPr>
        <w:t>Богдановский</w:t>
      </w:r>
      <w:r w:rsidRPr="00ED7EEA">
        <w:rPr>
          <w:bCs/>
          <w:lang w:val="ba-RU"/>
        </w:rPr>
        <w:t xml:space="preserve"> сельсовет муниципального района Миякинский район Республики Башкортостан</w:t>
      </w:r>
      <w:r>
        <w:rPr>
          <w:bCs/>
          <w:lang w:val="ba-RU"/>
        </w:rPr>
        <w:t>” (прилагается).</w:t>
      </w:r>
    </w:p>
    <w:p w:rsidR="00C2211F" w:rsidRPr="00ED7EEA" w:rsidRDefault="00C2211F" w:rsidP="00C2211F">
      <w:pPr>
        <w:numPr>
          <w:ilvl w:val="0"/>
          <w:numId w:val="1"/>
        </w:numPr>
        <w:shd w:val="clear" w:color="auto" w:fill="FFFFFF"/>
        <w:spacing w:before="10"/>
        <w:jc w:val="both"/>
        <w:rPr>
          <w:b/>
          <w:i/>
        </w:rPr>
      </w:pPr>
      <w:r>
        <w:rPr>
          <w:szCs w:val="28"/>
        </w:rPr>
        <w:t xml:space="preserve">Признать утратившим силу решение Совета </w:t>
      </w:r>
      <w:r w:rsidR="006F27E5">
        <w:rPr>
          <w:szCs w:val="28"/>
        </w:rPr>
        <w:t>04.08.2008 № 65</w:t>
      </w:r>
      <w:r w:rsidRPr="00ED7EEA">
        <w:rPr>
          <w:szCs w:val="28"/>
        </w:rPr>
        <w:t xml:space="preserve"> «Об утверждении положения о порядке проведения конкурса на замещение должностей муниципальной службы»</w:t>
      </w:r>
      <w:r>
        <w:rPr>
          <w:szCs w:val="28"/>
        </w:rPr>
        <w:t>.</w:t>
      </w:r>
    </w:p>
    <w:p w:rsidR="00C2211F" w:rsidRPr="00ED7EEA" w:rsidRDefault="00C2211F" w:rsidP="00C2211F">
      <w:pPr>
        <w:numPr>
          <w:ilvl w:val="0"/>
          <w:numId w:val="1"/>
        </w:numPr>
        <w:shd w:val="clear" w:color="auto" w:fill="FFFFFF"/>
        <w:spacing w:before="10"/>
        <w:jc w:val="both"/>
        <w:rPr>
          <w:b/>
          <w:i/>
        </w:rPr>
      </w:pPr>
      <w:r w:rsidRPr="00D47D57">
        <w:rPr>
          <w:szCs w:val="28"/>
        </w:rPr>
        <w:t>Настоящее решение обнародовать путем вывешивания  на информационном стенде в администрации сельского поселения</w:t>
      </w:r>
      <w:r>
        <w:rPr>
          <w:szCs w:val="28"/>
        </w:rPr>
        <w:t>.</w:t>
      </w:r>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r>
        <w:rPr>
          <w:szCs w:val="28"/>
        </w:rPr>
        <w:t>Глава сельского поселения</w:t>
      </w:r>
    </w:p>
    <w:p w:rsidR="00C2211F" w:rsidRDefault="006F27E5" w:rsidP="00C2211F">
      <w:pPr>
        <w:shd w:val="clear" w:color="auto" w:fill="FFFFFF"/>
        <w:spacing w:before="10"/>
        <w:jc w:val="both"/>
        <w:rPr>
          <w:szCs w:val="28"/>
        </w:rPr>
      </w:pPr>
      <w:r w:rsidRPr="006F27E5">
        <w:rPr>
          <w:bCs/>
          <w:szCs w:val="28"/>
          <w:lang w:val="ba-RU"/>
        </w:rPr>
        <w:t xml:space="preserve"> </w:t>
      </w:r>
      <w:r>
        <w:rPr>
          <w:bCs/>
          <w:szCs w:val="28"/>
          <w:lang w:val="ba-RU"/>
        </w:rPr>
        <w:t>Богдановский</w:t>
      </w:r>
      <w:r w:rsidR="00C2211F">
        <w:rPr>
          <w:szCs w:val="28"/>
        </w:rPr>
        <w:t xml:space="preserve"> сельсовет</w:t>
      </w:r>
    </w:p>
    <w:p w:rsidR="00C2211F" w:rsidRDefault="00C2211F" w:rsidP="00C2211F">
      <w:pPr>
        <w:shd w:val="clear" w:color="auto" w:fill="FFFFFF"/>
        <w:spacing w:before="10"/>
        <w:jc w:val="both"/>
        <w:rPr>
          <w:szCs w:val="28"/>
        </w:rPr>
      </w:pPr>
      <w:r>
        <w:rPr>
          <w:szCs w:val="28"/>
        </w:rPr>
        <w:t>Муниципального района</w:t>
      </w:r>
    </w:p>
    <w:p w:rsidR="00C2211F" w:rsidRDefault="00C2211F" w:rsidP="00C2211F">
      <w:pPr>
        <w:shd w:val="clear" w:color="auto" w:fill="FFFFFF"/>
        <w:spacing w:before="10"/>
        <w:jc w:val="both"/>
        <w:rPr>
          <w:szCs w:val="28"/>
        </w:rPr>
      </w:pPr>
      <w:proofErr w:type="spellStart"/>
      <w:r>
        <w:rPr>
          <w:szCs w:val="28"/>
        </w:rPr>
        <w:t>Миякинский</w:t>
      </w:r>
      <w:proofErr w:type="spellEnd"/>
      <w:r>
        <w:rPr>
          <w:szCs w:val="28"/>
        </w:rPr>
        <w:t xml:space="preserve"> район</w:t>
      </w:r>
    </w:p>
    <w:p w:rsidR="00C2211F" w:rsidRDefault="00C2211F" w:rsidP="00C2211F">
      <w:pPr>
        <w:shd w:val="clear" w:color="auto" w:fill="FFFFFF"/>
        <w:spacing w:before="10"/>
        <w:jc w:val="both"/>
        <w:rPr>
          <w:szCs w:val="28"/>
        </w:rPr>
      </w:pPr>
      <w:r>
        <w:rPr>
          <w:szCs w:val="28"/>
        </w:rPr>
        <w:t xml:space="preserve">Республики Башкортостан                      </w:t>
      </w:r>
      <w:r w:rsidR="006F27E5">
        <w:rPr>
          <w:szCs w:val="28"/>
        </w:rPr>
        <w:t xml:space="preserve">                </w:t>
      </w:r>
      <w:r w:rsidR="006F27E5">
        <w:rPr>
          <w:szCs w:val="28"/>
        </w:rPr>
        <w:tab/>
      </w:r>
      <w:r w:rsidR="006F27E5">
        <w:rPr>
          <w:szCs w:val="28"/>
        </w:rPr>
        <w:tab/>
      </w:r>
      <w:proofErr w:type="spellStart"/>
      <w:r w:rsidR="006F27E5">
        <w:rPr>
          <w:szCs w:val="28"/>
        </w:rPr>
        <w:t>З.Ф.Амирова</w:t>
      </w:r>
      <w:proofErr w:type="spellEnd"/>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p>
    <w:p w:rsidR="00C2211F" w:rsidRPr="006F27E5" w:rsidRDefault="00C2211F" w:rsidP="00C2211F">
      <w:pPr>
        <w:jc w:val="both"/>
        <w:rPr>
          <w:sz w:val="24"/>
          <w:lang w:val="tt-RU"/>
        </w:rPr>
      </w:pPr>
      <w:r w:rsidRPr="006F27E5">
        <w:rPr>
          <w:sz w:val="24"/>
          <w:lang w:val="tt-RU"/>
        </w:rPr>
        <w:t>с</w:t>
      </w:r>
      <w:r w:rsidRPr="006F27E5">
        <w:rPr>
          <w:sz w:val="24"/>
        </w:rPr>
        <w:t>.</w:t>
      </w:r>
      <w:r w:rsidR="006F27E5" w:rsidRPr="006F27E5">
        <w:rPr>
          <w:sz w:val="24"/>
          <w:lang w:val="tt-RU"/>
        </w:rPr>
        <w:t>Богданово</w:t>
      </w:r>
    </w:p>
    <w:p w:rsidR="00C2211F" w:rsidRPr="006F27E5" w:rsidRDefault="00C2211F" w:rsidP="00C2211F">
      <w:pPr>
        <w:jc w:val="both"/>
        <w:rPr>
          <w:sz w:val="24"/>
          <w:lang w:val="tt-RU"/>
        </w:rPr>
      </w:pPr>
      <w:r w:rsidRPr="006F27E5">
        <w:rPr>
          <w:sz w:val="24"/>
          <w:lang w:val="tt-RU"/>
        </w:rPr>
        <w:t>“</w:t>
      </w:r>
      <w:r w:rsidR="00D70343" w:rsidRPr="006F27E5">
        <w:rPr>
          <w:sz w:val="24"/>
          <w:lang w:val="tt-RU"/>
        </w:rPr>
        <w:t>06</w:t>
      </w:r>
      <w:r w:rsidRPr="006F27E5">
        <w:rPr>
          <w:sz w:val="24"/>
          <w:lang w:val="tt-RU"/>
        </w:rPr>
        <w:t xml:space="preserve">” </w:t>
      </w:r>
      <w:r w:rsidR="006F27E5" w:rsidRPr="006F27E5">
        <w:rPr>
          <w:sz w:val="24"/>
          <w:lang w:val="tt-RU"/>
        </w:rPr>
        <w:t>сентября 2016</w:t>
      </w:r>
      <w:r w:rsidRPr="006F27E5">
        <w:rPr>
          <w:sz w:val="24"/>
          <w:lang w:val="tt-RU"/>
        </w:rPr>
        <w:t xml:space="preserve"> г.</w:t>
      </w:r>
    </w:p>
    <w:p w:rsidR="00C2211F" w:rsidRPr="00ED7EEA" w:rsidRDefault="00C2211F" w:rsidP="00D70343">
      <w:pPr>
        <w:jc w:val="both"/>
        <w:rPr>
          <w:b/>
          <w:i/>
        </w:rPr>
      </w:pPr>
      <w:r w:rsidRPr="006F27E5">
        <w:rPr>
          <w:sz w:val="24"/>
        </w:rPr>
        <w:t xml:space="preserve">№ </w:t>
      </w:r>
      <w:r w:rsidR="006F27E5" w:rsidRPr="006F27E5">
        <w:rPr>
          <w:sz w:val="24"/>
          <w:lang w:val="tt-RU"/>
        </w:rPr>
        <w:t>47</w:t>
      </w:r>
      <w:r>
        <w:rPr>
          <w:rStyle w:val="a3"/>
        </w:rPr>
        <w:br w:type="page"/>
      </w:r>
    </w:p>
    <w:p w:rsidR="00C2211F" w:rsidRDefault="00C2211F" w:rsidP="00C2211F">
      <w:pPr>
        <w:jc w:val="center"/>
        <w:rPr>
          <w:b/>
        </w:rPr>
      </w:pPr>
      <w:r w:rsidRPr="001B0221">
        <w:rPr>
          <w:b/>
        </w:rPr>
        <w:lastRenderedPageBreak/>
        <w:t>ПОЛОЖЕНИЕ</w:t>
      </w:r>
    </w:p>
    <w:p w:rsidR="00C2211F" w:rsidRPr="001B0221" w:rsidRDefault="00C2211F" w:rsidP="00C2211F">
      <w:pPr>
        <w:jc w:val="center"/>
        <w:rPr>
          <w:b/>
        </w:rPr>
      </w:pPr>
      <w:r w:rsidRPr="001B0221">
        <w:rPr>
          <w:b/>
        </w:rPr>
        <w:t>о порядке проведения конкурса на замещение вакантной должности</w:t>
      </w:r>
    </w:p>
    <w:p w:rsidR="00C2211F" w:rsidRDefault="00C2211F" w:rsidP="00C2211F">
      <w:pPr>
        <w:jc w:val="center"/>
        <w:rPr>
          <w:b/>
        </w:rPr>
      </w:pPr>
      <w:r w:rsidRPr="001B0221">
        <w:rPr>
          <w:b/>
        </w:rPr>
        <w:t xml:space="preserve">муниципальной службы в </w:t>
      </w:r>
      <w:r>
        <w:rPr>
          <w:b/>
        </w:rPr>
        <w:t>администрации се</w:t>
      </w:r>
      <w:r w:rsidR="006F27E5">
        <w:rPr>
          <w:b/>
        </w:rPr>
        <w:t xml:space="preserve">льского поселения </w:t>
      </w:r>
      <w:r w:rsidR="006F27E5" w:rsidRPr="006F27E5">
        <w:rPr>
          <w:bCs/>
          <w:szCs w:val="28"/>
          <w:lang w:val="ba-RU"/>
        </w:rPr>
        <w:t xml:space="preserve"> </w:t>
      </w:r>
      <w:r w:rsidR="006F27E5" w:rsidRPr="006F27E5">
        <w:rPr>
          <w:b/>
          <w:bCs/>
          <w:szCs w:val="28"/>
          <w:lang w:val="ba-RU"/>
        </w:rPr>
        <w:t>Богдановский</w:t>
      </w:r>
      <w:r>
        <w:rPr>
          <w:b/>
        </w:rPr>
        <w:t xml:space="preserve"> сельсовет </w:t>
      </w:r>
      <w:r w:rsidRPr="001B0221">
        <w:rPr>
          <w:b/>
        </w:rPr>
        <w:t xml:space="preserve">муниципального района </w:t>
      </w:r>
    </w:p>
    <w:p w:rsidR="00C2211F" w:rsidRPr="001B0221" w:rsidRDefault="00C2211F" w:rsidP="00C2211F">
      <w:pPr>
        <w:jc w:val="center"/>
        <w:rPr>
          <w:b/>
        </w:rPr>
      </w:pPr>
      <w:proofErr w:type="spellStart"/>
      <w:r>
        <w:rPr>
          <w:b/>
        </w:rPr>
        <w:t>Миякинский</w:t>
      </w:r>
      <w:proofErr w:type="spellEnd"/>
      <w:r w:rsidRPr="001B0221">
        <w:rPr>
          <w:b/>
        </w:rPr>
        <w:t xml:space="preserve"> район Республики Башкортостан</w:t>
      </w:r>
    </w:p>
    <w:p w:rsidR="00C2211F" w:rsidRDefault="00C2211F" w:rsidP="00C2211F">
      <w:pPr>
        <w:jc w:val="both"/>
      </w:pPr>
      <w:r>
        <w:t xml:space="preserve"> </w:t>
      </w:r>
    </w:p>
    <w:p w:rsidR="00C2211F" w:rsidRPr="00B95EFE" w:rsidRDefault="00C2211F" w:rsidP="00C2211F">
      <w:pPr>
        <w:jc w:val="both"/>
        <w:rPr>
          <w:b/>
        </w:rPr>
      </w:pPr>
    </w:p>
    <w:p w:rsidR="00C2211F" w:rsidRPr="00053667" w:rsidRDefault="00C2211F" w:rsidP="00C2211F">
      <w:pPr>
        <w:jc w:val="center"/>
        <w:rPr>
          <w:b/>
          <w:sz w:val="24"/>
        </w:rPr>
      </w:pPr>
      <w:r w:rsidRPr="00053667">
        <w:rPr>
          <w:b/>
          <w:sz w:val="24"/>
        </w:rPr>
        <w:t>1. Общие положения.</w:t>
      </w:r>
    </w:p>
    <w:p w:rsidR="00C2211F" w:rsidRPr="006F27E5" w:rsidRDefault="00C2211F" w:rsidP="00C2211F">
      <w:pPr>
        <w:jc w:val="both"/>
        <w:rPr>
          <w:sz w:val="24"/>
        </w:rPr>
      </w:pPr>
    </w:p>
    <w:p w:rsidR="00C2211F" w:rsidRPr="006F27E5" w:rsidRDefault="00C2211F" w:rsidP="00C2211F">
      <w:pPr>
        <w:jc w:val="both"/>
        <w:rPr>
          <w:sz w:val="24"/>
        </w:rPr>
      </w:pPr>
      <w:r w:rsidRPr="006F27E5">
        <w:rPr>
          <w:sz w:val="24"/>
        </w:rPr>
        <w:t xml:space="preserve">1. </w:t>
      </w:r>
      <w:proofErr w:type="gramStart"/>
      <w:r w:rsidRPr="006F27E5">
        <w:rPr>
          <w:sz w:val="24"/>
        </w:rPr>
        <w:t>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proofErr w:type="gramEnd"/>
    </w:p>
    <w:p w:rsidR="00C2211F" w:rsidRPr="006F27E5" w:rsidRDefault="00C2211F" w:rsidP="00C2211F">
      <w:pPr>
        <w:jc w:val="both"/>
        <w:rPr>
          <w:sz w:val="24"/>
        </w:rPr>
      </w:pPr>
      <w:r w:rsidRPr="006F27E5">
        <w:rPr>
          <w:sz w:val="24"/>
        </w:rPr>
        <w:t xml:space="preserve"> 2. Положение определяет:</w:t>
      </w:r>
    </w:p>
    <w:p w:rsidR="00C2211F" w:rsidRPr="006F27E5" w:rsidRDefault="00C2211F" w:rsidP="00C2211F">
      <w:pPr>
        <w:jc w:val="both"/>
        <w:rPr>
          <w:sz w:val="24"/>
        </w:rPr>
      </w:pPr>
      <w:r w:rsidRPr="006F27E5">
        <w:rPr>
          <w:sz w:val="24"/>
        </w:rPr>
        <w:t xml:space="preserve"> </w:t>
      </w:r>
      <w:proofErr w:type="gramStart"/>
      <w:r w:rsidRPr="006F27E5">
        <w:rPr>
          <w:sz w:val="24"/>
        </w:rPr>
        <w:t xml:space="preserve">- организацию и порядок проведения конкурса на замещение вакантной (не замещенной муниципальным служащим) муниципальной должности муниципальной службы Республики Башкортостан в администрации сельского поселения </w:t>
      </w:r>
      <w:r w:rsidR="006F27E5" w:rsidRPr="006F27E5">
        <w:rPr>
          <w:bCs/>
          <w:sz w:val="24"/>
          <w:lang w:val="ba-RU"/>
        </w:rPr>
        <w:t>Богдановский</w:t>
      </w:r>
      <w:r w:rsidR="006F27E5" w:rsidRPr="006F27E5">
        <w:rPr>
          <w:sz w:val="24"/>
        </w:rPr>
        <w:t xml:space="preserve"> М</w:t>
      </w:r>
      <w:r w:rsidRPr="006F27E5">
        <w:rPr>
          <w:sz w:val="24"/>
        </w:rPr>
        <w:t xml:space="preserve"> сельсовет муниципального района </w:t>
      </w:r>
      <w:proofErr w:type="spellStart"/>
      <w:r w:rsidRPr="006F27E5">
        <w:rPr>
          <w:sz w:val="24"/>
        </w:rPr>
        <w:t>Миякинский</w:t>
      </w:r>
      <w:proofErr w:type="spellEnd"/>
      <w:r w:rsidRPr="006F27E5">
        <w:rPr>
          <w:sz w:val="24"/>
        </w:rPr>
        <w:t xml:space="preserve"> район Республики Башкортостан (далее – Администрация СП </w:t>
      </w:r>
      <w:r w:rsidR="006F27E5" w:rsidRPr="006F27E5">
        <w:rPr>
          <w:bCs/>
          <w:sz w:val="24"/>
          <w:lang w:val="ba-RU"/>
        </w:rPr>
        <w:t xml:space="preserve"> </w:t>
      </w:r>
      <w:r w:rsidR="006F27E5" w:rsidRPr="006F27E5">
        <w:rPr>
          <w:bCs/>
          <w:sz w:val="24"/>
          <w:lang w:val="ba-RU"/>
        </w:rPr>
        <w:t>Богдановский</w:t>
      </w:r>
      <w:r w:rsidRPr="006F27E5">
        <w:rPr>
          <w:sz w:val="24"/>
        </w:rPr>
        <w:t xml:space="preserve"> сельсовет), за исключением главы Администрации сельского поселения </w:t>
      </w:r>
      <w:r w:rsidR="006F27E5" w:rsidRPr="006F27E5">
        <w:rPr>
          <w:bCs/>
          <w:sz w:val="24"/>
          <w:lang w:val="ba-RU"/>
        </w:rPr>
        <w:t xml:space="preserve"> </w:t>
      </w:r>
      <w:r w:rsidR="006F27E5" w:rsidRPr="006F27E5">
        <w:rPr>
          <w:bCs/>
          <w:sz w:val="24"/>
          <w:lang w:val="ba-RU"/>
        </w:rPr>
        <w:t>Богдановский</w:t>
      </w:r>
      <w:r w:rsidRPr="006F27E5">
        <w:rPr>
          <w:sz w:val="24"/>
        </w:rPr>
        <w:t xml:space="preserve"> сельсовет муниципального района </w:t>
      </w:r>
      <w:proofErr w:type="spellStart"/>
      <w:r w:rsidRPr="006F27E5">
        <w:rPr>
          <w:sz w:val="24"/>
        </w:rPr>
        <w:t>Миякинский</w:t>
      </w:r>
      <w:proofErr w:type="spellEnd"/>
      <w:r w:rsidRPr="006F27E5">
        <w:rPr>
          <w:sz w:val="24"/>
        </w:rPr>
        <w:t xml:space="preserve"> район Республики Башкортостан (далее – Глава администрации СП) и иных должностных лиц, в отношении</w:t>
      </w:r>
      <w:proofErr w:type="gramEnd"/>
      <w:r w:rsidRPr="006F27E5">
        <w:rPr>
          <w:sz w:val="24"/>
        </w:rPr>
        <w:t xml:space="preserve"> </w:t>
      </w:r>
      <w:proofErr w:type="gramStart"/>
      <w:r w:rsidRPr="006F27E5">
        <w:rPr>
          <w:sz w:val="24"/>
        </w:rPr>
        <w:t>которых</w:t>
      </w:r>
      <w:proofErr w:type="gramEnd"/>
      <w:r w:rsidRPr="006F27E5">
        <w:rPr>
          <w:sz w:val="24"/>
        </w:rPr>
        <w:t xml:space="preserve"> предусмотрена иная процедура замещения на должность;</w:t>
      </w:r>
    </w:p>
    <w:p w:rsidR="00C2211F" w:rsidRPr="006F27E5" w:rsidRDefault="00C2211F" w:rsidP="00C2211F">
      <w:pPr>
        <w:jc w:val="both"/>
        <w:rPr>
          <w:sz w:val="24"/>
        </w:rPr>
      </w:pPr>
      <w:r w:rsidRPr="006F27E5">
        <w:rPr>
          <w:sz w:val="24"/>
        </w:rPr>
        <w:t xml:space="preserve"> - порядок работы конкурсной комиссии.</w:t>
      </w:r>
    </w:p>
    <w:p w:rsidR="00C2211F" w:rsidRPr="00053667" w:rsidRDefault="00C2211F" w:rsidP="00C2211F">
      <w:pPr>
        <w:jc w:val="both"/>
        <w:rPr>
          <w:sz w:val="24"/>
        </w:rPr>
      </w:pPr>
      <w:r w:rsidRPr="006F27E5">
        <w:rPr>
          <w:sz w:val="24"/>
        </w:rPr>
        <w:t xml:space="preserve"> 3. Основными задачами проведения конкурса</w:t>
      </w:r>
      <w:r w:rsidRPr="00053667">
        <w:rPr>
          <w:sz w:val="24"/>
        </w:rPr>
        <w:t xml:space="preserve"> на замещение вакантной муниципальной должности муниципальной службы (далее - конкурс) являются:</w:t>
      </w:r>
    </w:p>
    <w:p w:rsidR="00C2211F" w:rsidRPr="00053667" w:rsidRDefault="00C2211F" w:rsidP="00C2211F">
      <w:pPr>
        <w:jc w:val="both"/>
        <w:rPr>
          <w:sz w:val="24"/>
        </w:rPr>
      </w:pPr>
      <w:r w:rsidRPr="00053667">
        <w:rPr>
          <w:sz w:val="24"/>
        </w:rPr>
        <w:t xml:space="preserve"> обеспечение конституционного права граждан РФ на равный доступ к муниципальной службе;</w:t>
      </w:r>
    </w:p>
    <w:p w:rsidR="00C2211F" w:rsidRPr="00053667" w:rsidRDefault="00C2211F" w:rsidP="00C2211F">
      <w:pPr>
        <w:jc w:val="both"/>
        <w:rPr>
          <w:sz w:val="24"/>
        </w:rPr>
      </w:pPr>
      <w:r w:rsidRPr="00053667">
        <w:rPr>
          <w:sz w:val="24"/>
        </w:rPr>
        <w:t xml:space="preserve"> замещение вакантных должностей муниципальной службы в органах местного самоуправления муниципального района наиболее квалифицированными кадрами;</w:t>
      </w:r>
    </w:p>
    <w:p w:rsidR="00C2211F" w:rsidRPr="00053667" w:rsidRDefault="00C2211F" w:rsidP="00C2211F">
      <w:pPr>
        <w:jc w:val="both"/>
        <w:rPr>
          <w:sz w:val="24"/>
        </w:rPr>
      </w:pPr>
      <w:r w:rsidRPr="00053667">
        <w:rPr>
          <w:sz w:val="24"/>
        </w:rPr>
        <w:t xml:space="preserve"> обеспечение права лиц, замещающих должности муниципальной службы РБ (далее - муниципальные служащие) на должностной рост на конкурсной основе;</w:t>
      </w:r>
    </w:p>
    <w:p w:rsidR="00C2211F" w:rsidRPr="00053667" w:rsidRDefault="00C2211F" w:rsidP="00C2211F">
      <w:pPr>
        <w:jc w:val="both"/>
        <w:rPr>
          <w:sz w:val="24"/>
        </w:rPr>
      </w:pPr>
      <w:r w:rsidRPr="00053667">
        <w:rPr>
          <w:sz w:val="24"/>
        </w:rPr>
        <w:t xml:space="preserve"> формирование кадрового резерва для замещения должностей муниципальной службы;</w:t>
      </w:r>
    </w:p>
    <w:p w:rsidR="00C2211F" w:rsidRPr="00053667" w:rsidRDefault="00C2211F" w:rsidP="00C2211F">
      <w:pPr>
        <w:jc w:val="both"/>
        <w:rPr>
          <w:sz w:val="24"/>
        </w:rPr>
      </w:pPr>
      <w:r w:rsidRPr="00053667">
        <w:rPr>
          <w:sz w:val="24"/>
        </w:rPr>
        <w:t xml:space="preserve"> совершенствование работы по подбору и расстановке кадров.</w:t>
      </w:r>
    </w:p>
    <w:p w:rsidR="00C2211F" w:rsidRPr="00053667" w:rsidRDefault="00C2211F" w:rsidP="00C2211F">
      <w:pPr>
        <w:jc w:val="both"/>
        <w:rPr>
          <w:sz w:val="24"/>
        </w:rPr>
      </w:pPr>
      <w:r w:rsidRPr="00053667">
        <w:rPr>
          <w:sz w:val="24"/>
        </w:rPr>
        <w:t xml:space="preserve"> 4. Конкурс заключается в оценке профессионального уровня претендентов на замещение вакантной (не замещенной служащим) должности муниципальной службы, их соответствия установленным квалификационным требованиям.</w:t>
      </w:r>
    </w:p>
    <w:p w:rsidR="00C2211F" w:rsidRPr="00053667" w:rsidRDefault="00C2211F" w:rsidP="00C2211F">
      <w:pPr>
        <w:jc w:val="both"/>
        <w:rPr>
          <w:sz w:val="24"/>
        </w:rPr>
      </w:pPr>
    </w:p>
    <w:p w:rsidR="00C2211F" w:rsidRPr="00053667" w:rsidRDefault="00C2211F" w:rsidP="00C2211F">
      <w:pPr>
        <w:jc w:val="center"/>
        <w:rPr>
          <w:b/>
          <w:sz w:val="24"/>
        </w:rPr>
      </w:pPr>
      <w:r w:rsidRPr="00053667">
        <w:rPr>
          <w:b/>
          <w:sz w:val="24"/>
        </w:rPr>
        <w:t>2. Организация и порядок проведения конкурса.</w:t>
      </w:r>
    </w:p>
    <w:p w:rsidR="00C2211F" w:rsidRPr="00053667" w:rsidRDefault="00C2211F" w:rsidP="00C2211F">
      <w:pPr>
        <w:jc w:val="both"/>
        <w:rPr>
          <w:sz w:val="24"/>
        </w:rPr>
      </w:pPr>
    </w:p>
    <w:p w:rsidR="00C2211F" w:rsidRPr="00053667" w:rsidRDefault="00C2211F" w:rsidP="00C2211F">
      <w:pPr>
        <w:jc w:val="both"/>
        <w:rPr>
          <w:sz w:val="24"/>
        </w:rPr>
      </w:pPr>
      <w:r w:rsidRPr="00053667">
        <w:rPr>
          <w:sz w:val="24"/>
        </w:rPr>
        <w:t>1. При наличии вакантной муниципальной должности муниципальной службы конкурс объявляется:</w:t>
      </w:r>
    </w:p>
    <w:p w:rsidR="00C2211F" w:rsidRPr="00053667" w:rsidRDefault="00C2211F" w:rsidP="00C2211F">
      <w:pPr>
        <w:jc w:val="both"/>
        <w:rPr>
          <w:sz w:val="24"/>
        </w:rPr>
      </w:pPr>
      <w:r w:rsidRPr="00053667">
        <w:rPr>
          <w:sz w:val="24"/>
        </w:rPr>
        <w:t xml:space="preserve"> </w:t>
      </w:r>
      <w:r>
        <w:rPr>
          <w:sz w:val="24"/>
        </w:rPr>
        <w:t>Распоряжением главы</w:t>
      </w:r>
      <w:r w:rsidRPr="00053667">
        <w:rPr>
          <w:sz w:val="24"/>
        </w:rPr>
        <w:t xml:space="preserve"> сельского поселения </w:t>
      </w:r>
      <w:r w:rsidR="00D803DC" w:rsidRPr="006F27E5">
        <w:rPr>
          <w:bCs/>
          <w:sz w:val="24"/>
          <w:lang w:val="ba-RU"/>
        </w:rPr>
        <w:t>Богдановский</w:t>
      </w:r>
      <w:r w:rsidR="00D803DC">
        <w:rPr>
          <w:sz w:val="24"/>
        </w:rPr>
        <w:t xml:space="preserve"> </w:t>
      </w:r>
      <w:r w:rsidRPr="00053667">
        <w:rPr>
          <w:sz w:val="24"/>
        </w:rPr>
        <w:t xml:space="preserve"> сельсовет муниципального района </w:t>
      </w:r>
      <w:proofErr w:type="spellStart"/>
      <w:r>
        <w:rPr>
          <w:sz w:val="24"/>
        </w:rPr>
        <w:t>Миякинский</w:t>
      </w:r>
      <w:proofErr w:type="spellEnd"/>
      <w:r w:rsidRPr="00053667">
        <w:rPr>
          <w:sz w:val="24"/>
        </w:rPr>
        <w:t xml:space="preserve"> район РБ;</w:t>
      </w:r>
    </w:p>
    <w:p w:rsidR="00C2211F" w:rsidRPr="00053667" w:rsidRDefault="00C2211F" w:rsidP="00C2211F">
      <w:pPr>
        <w:jc w:val="both"/>
        <w:rPr>
          <w:sz w:val="24"/>
        </w:rPr>
      </w:pPr>
      <w:r w:rsidRPr="00053667">
        <w:rPr>
          <w:sz w:val="24"/>
        </w:rPr>
        <w:t xml:space="preserve"> 2. Конкурс не проводится:</w:t>
      </w:r>
    </w:p>
    <w:p w:rsidR="00C2211F" w:rsidRPr="00053667" w:rsidRDefault="00C2211F" w:rsidP="00C2211F">
      <w:pPr>
        <w:jc w:val="both"/>
        <w:rPr>
          <w:sz w:val="24"/>
        </w:rPr>
      </w:pPr>
      <w:r w:rsidRPr="00053667">
        <w:rPr>
          <w:sz w:val="24"/>
        </w:rPr>
        <w:t xml:space="preserve"> при заключении срочного трудового договора;</w:t>
      </w:r>
    </w:p>
    <w:p w:rsidR="00C2211F" w:rsidRPr="00053667" w:rsidRDefault="00C2211F" w:rsidP="00C2211F">
      <w:pPr>
        <w:jc w:val="both"/>
        <w:rPr>
          <w:sz w:val="24"/>
        </w:rPr>
      </w:pPr>
      <w:r w:rsidRPr="00053667">
        <w:rPr>
          <w:sz w:val="24"/>
        </w:rPr>
        <w:t xml:space="preserve"> </w:t>
      </w:r>
      <w:proofErr w:type="gramStart"/>
      <w:r w:rsidRPr="00053667">
        <w:rPr>
          <w:sz w:val="24"/>
        </w:rPr>
        <w:t>при назначении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053667">
        <w:rPr>
          <w:sz w:val="24"/>
        </w:rPr>
        <w:t xml:space="preserve"> исполнения им 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C2211F" w:rsidRPr="00053667" w:rsidRDefault="00C2211F" w:rsidP="00C2211F">
      <w:pPr>
        <w:jc w:val="both"/>
        <w:rPr>
          <w:sz w:val="24"/>
        </w:rPr>
      </w:pPr>
      <w:r w:rsidRPr="00053667">
        <w:rPr>
          <w:sz w:val="24"/>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решением Совета муниципального района </w:t>
      </w:r>
      <w:proofErr w:type="spellStart"/>
      <w:r>
        <w:rPr>
          <w:sz w:val="24"/>
        </w:rPr>
        <w:t>Миякинский</w:t>
      </w:r>
      <w:proofErr w:type="spellEnd"/>
      <w:r w:rsidRPr="00053667">
        <w:rPr>
          <w:sz w:val="24"/>
        </w:rPr>
        <w:t xml:space="preserve"> район Республики Башкортостан.</w:t>
      </w:r>
    </w:p>
    <w:p w:rsidR="00C2211F" w:rsidRPr="00053667" w:rsidRDefault="00C2211F" w:rsidP="00C2211F">
      <w:pPr>
        <w:jc w:val="both"/>
        <w:rPr>
          <w:sz w:val="24"/>
        </w:rPr>
      </w:pPr>
      <w:r w:rsidRPr="00053667">
        <w:rPr>
          <w:sz w:val="24"/>
        </w:rPr>
        <w:t xml:space="preserve"> Конкурс может не проводиться:</w:t>
      </w:r>
    </w:p>
    <w:p w:rsidR="00C2211F" w:rsidRPr="00053667" w:rsidRDefault="00C2211F" w:rsidP="00C2211F">
      <w:pPr>
        <w:jc w:val="both"/>
        <w:rPr>
          <w:sz w:val="24"/>
        </w:rPr>
      </w:pPr>
      <w:r w:rsidRPr="00053667">
        <w:rPr>
          <w:sz w:val="24"/>
        </w:rPr>
        <w:lastRenderedPageBreak/>
        <w:t xml:space="preserve"> при назначении на должность муниципального служащего (гражданина), состоящего в кадровом резерве, сформированном на конкурсной основе.</w:t>
      </w:r>
    </w:p>
    <w:p w:rsidR="00C2211F" w:rsidRPr="00053667" w:rsidRDefault="00C2211F" w:rsidP="00C2211F">
      <w:pPr>
        <w:jc w:val="both"/>
        <w:rPr>
          <w:sz w:val="24"/>
        </w:rPr>
      </w:pPr>
      <w:r w:rsidRPr="00053667">
        <w:rPr>
          <w:sz w:val="24"/>
        </w:rPr>
        <w:t xml:space="preserve"> 3. </w:t>
      </w:r>
      <w:proofErr w:type="gramStart"/>
      <w:r w:rsidRPr="00053667">
        <w:rPr>
          <w:sz w:val="24"/>
        </w:rPr>
        <w:t xml:space="preserve">Право на участие в конкурсе имеют граждане РФ,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РБ квалификационным требованиям к вакантной должности муниципальной службы, при отсутствии обстоятельств, указанных в ст. 13 Федерального закона «О муниципальной службе в Российской Федерации» в качестве ограничений. </w:t>
      </w:r>
      <w:proofErr w:type="gramEnd"/>
    </w:p>
    <w:p w:rsidR="00C2211F" w:rsidRPr="00053667" w:rsidRDefault="00C2211F" w:rsidP="00C2211F">
      <w:pPr>
        <w:jc w:val="both"/>
        <w:rPr>
          <w:sz w:val="24"/>
        </w:rPr>
      </w:pPr>
      <w:r w:rsidRPr="00053667">
        <w:rPr>
          <w:sz w:val="24"/>
        </w:rPr>
        <w:t xml:space="preserve"> В качестве квалификационных требований к профессиональным знаниям и навыкам, необходимым для исполнения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C2211F" w:rsidRPr="00053667" w:rsidRDefault="00C2211F" w:rsidP="00C2211F">
      <w:pPr>
        <w:jc w:val="both"/>
        <w:rPr>
          <w:sz w:val="24"/>
        </w:rPr>
      </w:pPr>
      <w:r w:rsidRPr="00053667">
        <w:rPr>
          <w:sz w:val="24"/>
        </w:rPr>
        <w:t xml:space="preserve"> 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C2211F" w:rsidRPr="00053667" w:rsidRDefault="00C2211F" w:rsidP="00C2211F">
      <w:pPr>
        <w:jc w:val="both"/>
        <w:rPr>
          <w:sz w:val="24"/>
        </w:rPr>
      </w:pPr>
      <w:r w:rsidRPr="00053667">
        <w:rPr>
          <w:sz w:val="24"/>
        </w:rPr>
        <w:t xml:space="preserve"> 4. Конкурс проводится в два этапа. </w:t>
      </w:r>
    </w:p>
    <w:p w:rsidR="00C2211F" w:rsidRPr="00376FF1" w:rsidRDefault="00C2211F" w:rsidP="00C2211F">
      <w:pPr>
        <w:jc w:val="both"/>
        <w:rPr>
          <w:sz w:val="24"/>
        </w:rPr>
      </w:pPr>
      <w:r w:rsidRPr="00053667">
        <w:rPr>
          <w:sz w:val="24"/>
        </w:rPr>
        <w:t xml:space="preserve"> На первом этапе публикуется объявление о приеме документов для участия в конкурсе в газете «</w:t>
      </w:r>
      <w:r>
        <w:rPr>
          <w:sz w:val="24"/>
        </w:rPr>
        <w:t>Октябрь</w:t>
      </w:r>
      <w:r w:rsidRPr="00053667">
        <w:rPr>
          <w:sz w:val="24"/>
        </w:rPr>
        <w:t>».</w:t>
      </w:r>
      <w:r>
        <w:rPr>
          <w:sz w:val="24"/>
        </w:rPr>
        <w:t xml:space="preserve"> </w:t>
      </w:r>
    </w:p>
    <w:p w:rsidR="00C2211F" w:rsidRPr="00053667" w:rsidRDefault="00C2211F" w:rsidP="00C2211F">
      <w:pPr>
        <w:jc w:val="both"/>
        <w:rPr>
          <w:sz w:val="24"/>
        </w:rPr>
      </w:pPr>
      <w:r w:rsidRPr="00053667">
        <w:rPr>
          <w:sz w:val="24"/>
        </w:rPr>
        <w:t xml:space="preserve"> В объявлении о приеме документов для участия в конкурсе указываются:</w:t>
      </w:r>
    </w:p>
    <w:p w:rsidR="00C2211F" w:rsidRPr="00053667" w:rsidRDefault="00C2211F" w:rsidP="00C2211F">
      <w:pPr>
        <w:jc w:val="both"/>
        <w:rPr>
          <w:sz w:val="24"/>
        </w:rPr>
      </w:pPr>
      <w:r w:rsidRPr="00053667">
        <w:rPr>
          <w:sz w:val="24"/>
        </w:rPr>
        <w:t xml:space="preserve">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w:t>
      </w:r>
    </w:p>
    <w:p w:rsidR="00C2211F" w:rsidRPr="00053667" w:rsidRDefault="00C2211F" w:rsidP="00C2211F">
      <w:pPr>
        <w:jc w:val="both"/>
        <w:rPr>
          <w:sz w:val="24"/>
        </w:rPr>
      </w:pPr>
      <w:r w:rsidRPr="00053667">
        <w:rPr>
          <w:sz w:val="24"/>
        </w:rPr>
        <w:t xml:space="preserve"> </w:t>
      </w:r>
      <w:proofErr w:type="gramStart"/>
      <w:r w:rsidRPr="00053667">
        <w:rPr>
          <w:sz w:val="24"/>
        </w:rPr>
        <w:t>сроках, до истечения которых принимаются документы; сведения о дате, времени и месте проведения конкурса, проект трудового договора или его существенные условия; процедуры, с помощью которых будет проводиться оценка профессиональных или личностных качеств (собеседование, тесты и т.д.); сведения о получении подробной информации о конкурсе.</w:t>
      </w:r>
      <w:proofErr w:type="gramEnd"/>
    </w:p>
    <w:p w:rsidR="00C2211F" w:rsidRPr="00053667" w:rsidRDefault="00C2211F" w:rsidP="00C2211F">
      <w:pPr>
        <w:jc w:val="both"/>
        <w:rPr>
          <w:sz w:val="24"/>
        </w:rPr>
      </w:pPr>
      <w:r w:rsidRPr="00053667">
        <w:rPr>
          <w:sz w:val="24"/>
        </w:rPr>
        <w:t xml:space="preserve"> 5. Гражданин Российской Федерации, изъявивший желание участвовать в конкурсе, в течение </w:t>
      </w:r>
      <w:r>
        <w:rPr>
          <w:sz w:val="24"/>
        </w:rPr>
        <w:t>21</w:t>
      </w:r>
      <w:r w:rsidRPr="00053667">
        <w:rPr>
          <w:sz w:val="24"/>
        </w:rPr>
        <w:t xml:space="preserve"> дн</w:t>
      </w:r>
      <w:r>
        <w:rPr>
          <w:sz w:val="24"/>
        </w:rPr>
        <w:t>я</w:t>
      </w:r>
      <w:r w:rsidRPr="00053667">
        <w:rPr>
          <w:sz w:val="24"/>
        </w:rPr>
        <w:t xml:space="preserve"> со дня объявления о приеме документов для участия в конкурсе представляет лично следующие документы в полном объеме:</w:t>
      </w:r>
    </w:p>
    <w:p w:rsidR="00C2211F" w:rsidRPr="00053667" w:rsidRDefault="00C2211F" w:rsidP="00C2211F">
      <w:pPr>
        <w:jc w:val="both"/>
        <w:rPr>
          <w:sz w:val="24"/>
        </w:rPr>
      </w:pPr>
      <w:r w:rsidRPr="00053667">
        <w:rPr>
          <w:sz w:val="24"/>
        </w:rPr>
        <w:t xml:space="preserve"> а) личное заявление; </w:t>
      </w:r>
    </w:p>
    <w:p w:rsidR="00C2211F" w:rsidRPr="00053667" w:rsidRDefault="00C2211F" w:rsidP="00C2211F">
      <w:pPr>
        <w:jc w:val="both"/>
        <w:rPr>
          <w:sz w:val="24"/>
        </w:rPr>
      </w:pPr>
      <w:r w:rsidRPr="00053667">
        <w:rPr>
          <w:sz w:val="24"/>
        </w:rPr>
        <w:t xml:space="preserve"> б) собственноручно заполненную и подписанную анкету по форме, установленной распоряжением Правительства РФ от 26.05.2005 № 667-р с приложением фотографии;</w:t>
      </w:r>
    </w:p>
    <w:p w:rsidR="00C2211F" w:rsidRPr="00053667" w:rsidRDefault="00C2211F" w:rsidP="00C2211F">
      <w:pPr>
        <w:jc w:val="both"/>
        <w:rPr>
          <w:sz w:val="24"/>
        </w:rPr>
      </w:pPr>
      <w:r w:rsidRPr="00053667">
        <w:rPr>
          <w:sz w:val="24"/>
        </w:rPr>
        <w:t xml:space="preserve"> в) копию паспорта или заменяющего его документа (соответствующий документ предъявляется лично по прибытии на конкурс);</w:t>
      </w:r>
    </w:p>
    <w:p w:rsidR="00C2211F" w:rsidRPr="00053667" w:rsidRDefault="00C2211F" w:rsidP="00C2211F">
      <w:pPr>
        <w:jc w:val="both"/>
        <w:rPr>
          <w:sz w:val="24"/>
        </w:rPr>
      </w:pPr>
      <w:r w:rsidRPr="00053667">
        <w:rPr>
          <w:sz w:val="24"/>
        </w:rPr>
        <w:t xml:space="preserve"> г) документы, подтверждающие необходимое профессиональное образование, стаж работы и квалификацию:</w:t>
      </w:r>
    </w:p>
    <w:p w:rsidR="00C2211F" w:rsidRPr="00053667" w:rsidRDefault="00C2211F" w:rsidP="00C2211F">
      <w:pPr>
        <w:jc w:val="both"/>
        <w:rPr>
          <w:sz w:val="24"/>
        </w:rPr>
      </w:pPr>
      <w:r w:rsidRPr="00053667">
        <w:rPr>
          <w:sz w:val="24"/>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2211F" w:rsidRPr="00053667" w:rsidRDefault="00C2211F" w:rsidP="00C2211F">
      <w:pPr>
        <w:jc w:val="both"/>
        <w:rPr>
          <w:sz w:val="24"/>
        </w:rPr>
      </w:pPr>
      <w:r w:rsidRPr="00053667">
        <w:rPr>
          <w:sz w:val="24"/>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присвоение ученой степени, ученого звания, заверенные нотариально или кадровыми, службами по месту работы;</w:t>
      </w:r>
    </w:p>
    <w:p w:rsidR="00C2211F" w:rsidRPr="00053667" w:rsidRDefault="00C2211F" w:rsidP="00C2211F">
      <w:pPr>
        <w:jc w:val="both"/>
        <w:rPr>
          <w:sz w:val="24"/>
        </w:rPr>
      </w:pPr>
      <w:r w:rsidRPr="00053667">
        <w:rPr>
          <w:sz w:val="24"/>
        </w:rPr>
        <w:t xml:space="preserve"> д) заключение медицинского учреждения об отсутствии заболевания, препятствующего поступлению на муницип</w:t>
      </w:r>
      <w:r w:rsidR="00D803DC">
        <w:rPr>
          <w:sz w:val="24"/>
        </w:rPr>
        <w:t>альную службу</w:t>
      </w:r>
      <w:r w:rsidRPr="00053667">
        <w:rPr>
          <w:sz w:val="24"/>
        </w:rPr>
        <w:t>;</w:t>
      </w:r>
    </w:p>
    <w:p w:rsidR="00C2211F" w:rsidRPr="00053667" w:rsidRDefault="00C2211F" w:rsidP="00C2211F">
      <w:pPr>
        <w:jc w:val="both"/>
        <w:rPr>
          <w:sz w:val="24"/>
        </w:rPr>
      </w:pPr>
      <w:r w:rsidRPr="00053667">
        <w:rPr>
          <w:sz w:val="24"/>
        </w:rPr>
        <w:t xml:space="preserve"> 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C2211F" w:rsidRPr="00053667" w:rsidRDefault="00C2211F" w:rsidP="00C2211F">
      <w:pPr>
        <w:jc w:val="both"/>
        <w:rPr>
          <w:sz w:val="24"/>
        </w:rPr>
      </w:pPr>
      <w:r w:rsidRPr="00053667">
        <w:rPr>
          <w:sz w:val="24"/>
        </w:rPr>
        <w:t xml:space="preserve"> з) копию свидетельства о постановке физического лица на учет в налоговом органе по месту жительства;</w:t>
      </w:r>
    </w:p>
    <w:p w:rsidR="00C2211F" w:rsidRPr="00053667" w:rsidRDefault="00C2211F" w:rsidP="00C2211F">
      <w:pPr>
        <w:jc w:val="both"/>
        <w:rPr>
          <w:sz w:val="24"/>
        </w:rPr>
      </w:pPr>
      <w:r w:rsidRPr="00053667">
        <w:rPr>
          <w:sz w:val="24"/>
        </w:rPr>
        <w:t xml:space="preserve"> и) копии документов воинского учета (для военнообязанных и лиц, подлежащих призыву на военную службу);</w:t>
      </w:r>
    </w:p>
    <w:p w:rsidR="00C2211F" w:rsidRPr="00053667" w:rsidRDefault="00C2211F" w:rsidP="00C2211F">
      <w:pPr>
        <w:jc w:val="both"/>
        <w:rPr>
          <w:sz w:val="24"/>
        </w:rPr>
      </w:pPr>
      <w:r w:rsidRPr="00053667">
        <w:rPr>
          <w:sz w:val="24"/>
        </w:rPr>
        <w:t xml:space="preserve"> к) иные документы, предусмотренные законодательством о муниципальной службе.</w:t>
      </w:r>
    </w:p>
    <w:p w:rsidR="00C2211F" w:rsidRPr="00053667" w:rsidRDefault="00C2211F" w:rsidP="00C2211F">
      <w:pPr>
        <w:jc w:val="both"/>
        <w:rPr>
          <w:sz w:val="24"/>
        </w:rPr>
      </w:pPr>
      <w:r w:rsidRPr="00053667">
        <w:rPr>
          <w:sz w:val="24"/>
        </w:rPr>
        <w:t xml:space="preserve"> 6. Муниципальные служащие, изъявившие желание участвовать в конкурсе, направляют заявление на имя главы Администрации СП </w:t>
      </w:r>
      <w:r w:rsidR="00D803DC" w:rsidRPr="006F27E5">
        <w:rPr>
          <w:bCs/>
          <w:sz w:val="24"/>
          <w:lang w:val="ba-RU"/>
        </w:rPr>
        <w:t>Богдановский</w:t>
      </w:r>
      <w:r w:rsidR="00D803DC">
        <w:rPr>
          <w:sz w:val="24"/>
        </w:rPr>
        <w:t xml:space="preserve"> </w:t>
      </w:r>
      <w:r w:rsidRPr="00053667">
        <w:rPr>
          <w:sz w:val="24"/>
        </w:rPr>
        <w:t xml:space="preserve"> сельсовет.</w:t>
      </w:r>
    </w:p>
    <w:p w:rsidR="00C2211F" w:rsidRPr="00053667" w:rsidRDefault="00C2211F" w:rsidP="00C2211F">
      <w:pPr>
        <w:jc w:val="both"/>
        <w:rPr>
          <w:sz w:val="24"/>
        </w:rPr>
      </w:pPr>
      <w:r w:rsidRPr="00053667">
        <w:rPr>
          <w:sz w:val="24"/>
        </w:rPr>
        <w:t xml:space="preserve"> 7. Представленные документы, предусмотренные пунктом 5 гл. 2 Положения, регистрируются в журнале учета участников конкурса и передаются в конкурсную комиссию.</w:t>
      </w:r>
    </w:p>
    <w:p w:rsidR="00C2211F" w:rsidRPr="00053667" w:rsidRDefault="00C2211F" w:rsidP="00C2211F">
      <w:pPr>
        <w:jc w:val="both"/>
        <w:rPr>
          <w:sz w:val="24"/>
        </w:rPr>
      </w:pPr>
      <w:r w:rsidRPr="00053667">
        <w:rPr>
          <w:sz w:val="24"/>
        </w:rPr>
        <w:lastRenderedPageBreak/>
        <w:t xml:space="preserve"> 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2211F" w:rsidRPr="00053667" w:rsidRDefault="00C2211F" w:rsidP="00C2211F">
      <w:pPr>
        <w:jc w:val="both"/>
        <w:rPr>
          <w:sz w:val="24"/>
        </w:rPr>
      </w:pPr>
      <w:r w:rsidRPr="00053667">
        <w:rPr>
          <w:sz w:val="24"/>
        </w:rPr>
        <w:t xml:space="preserve"> 9. Гражданин (муниципальный служащий) по решению конкурсной комиссии не допускается к участию в конкурсе:</w:t>
      </w:r>
    </w:p>
    <w:p w:rsidR="00C2211F" w:rsidRPr="00053667" w:rsidRDefault="00C2211F" w:rsidP="00C2211F">
      <w:pPr>
        <w:jc w:val="both"/>
        <w:rPr>
          <w:sz w:val="24"/>
        </w:rPr>
      </w:pPr>
      <w:r w:rsidRPr="00053667">
        <w:rPr>
          <w:sz w:val="24"/>
        </w:rPr>
        <w:t xml:space="preserve"> в связи с его несоответствием квалификационным требованиям к вакантной должности муниципальной службы;</w:t>
      </w:r>
    </w:p>
    <w:p w:rsidR="00C2211F" w:rsidRPr="00053667" w:rsidRDefault="00C2211F" w:rsidP="00C2211F">
      <w:pPr>
        <w:jc w:val="both"/>
        <w:rPr>
          <w:sz w:val="24"/>
        </w:rPr>
      </w:pPr>
      <w:r w:rsidRPr="00053667">
        <w:rPr>
          <w:sz w:val="24"/>
        </w:rPr>
        <w:t xml:space="preserve"> в связи с ограничениями, установленными законодательством о муниципальной службе для поступления на муниципальную службу и ее прохождения. </w:t>
      </w:r>
    </w:p>
    <w:p w:rsidR="00C2211F" w:rsidRPr="00053667" w:rsidRDefault="00C2211F" w:rsidP="00C2211F">
      <w:pPr>
        <w:jc w:val="both"/>
        <w:rPr>
          <w:sz w:val="24"/>
        </w:rPr>
      </w:pPr>
      <w:r w:rsidRPr="00053667">
        <w:rPr>
          <w:sz w:val="24"/>
        </w:rPr>
        <w:t xml:space="preserve"> 10. </w:t>
      </w:r>
      <w:r w:rsidR="009327B0">
        <w:rPr>
          <w:sz w:val="24"/>
        </w:rPr>
        <w:t>К</w:t>
      </w:r>
      <w:r>
        <w:rPr>
          <w:sz w:val="24"/>
        </w:rPr>
        <w:t xml:space="preserve">онкурс проводится при наличии не менее двух кандидатов. </w:t>
      </w:r>
      <w:r w:rsidRPr="00053667">
        <w:rPr>
          <w:sz w:val="24"/>
        </w:rPr>
        <w:t xml:space="preserve">Решение о дате, месте и времени проведения второго этапа конкурса принимается главой Администрации СП </w:t>
      </w:r>
      <w:r w:rsidR="00D803DC" w:rsidRPr="00D803DC">
        <w:rPr>
          <w:bCs/>
          <w:sz w:val="24"/>
          <w:lang w:val="ba-RU"/>
        </w:rPr>
        <w:t xml:space="preserve"> </w:t>
      </w:r>
      <w:r w:rsidR="00D803DC" w:rsidRPr="006F27E5">
        <w:rPr>
          <w:bCs/>
          <w:sz w:val="24"/>
          <w:lang w:val="ba-RU"/>
        </w:rPr>
        <w:t>Богдановский</w:t>
      </w:r>
      <w:r w:rsidRPr="00053667">
        <w:rPr>
          <w:sz w:val="24"/>
        </w:rPr>
        <w:t xml:space="preserve"> сельсовет после проверки достоверности сведений, представленных претендентами на замещение вакантной должности муниципальной службы.</w:t>
      </w:r>
      <w:r w:rsidRPr="00053667">
        <w:rPr>
          <w:sz w:val="24"/>
        </w:rPr>
        <w:cr/>
      </w:r>
    </w:p>
    <w:p w:rsidR="00C2211F" w:rsidRPr="00053667" w:rsidRDefault="00C2211F" w:rsidP="00C2211F">
      <w:pPr>
        <w:jc w:val="both"/>
        <w:rPr>
          <w:sz w:val="24"/>
        </w:rPr>
      </w:pPr>
      <w:r w:rsidRPr="00053667">
        <w:rPr>
          <w:sz w:val="24"/>
        </w:rPr>
        <w:t xml:space="preserve"> 11. Не позднее, чем за 15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w:t>
      </w:r>
      <w:r>
        <w:rPr>
          <w:sz w:val="24"/>
        </w:rPr>
        <w:t xml:space="preserve"> месте и времени его проведения, путем направления заказного письма с уведомлением. </w:t>
      </w:r>
      <w:r w:rsidRPr="00053667">
        <w:rPr>
          <w:sz w:val="24"/>
        </w:rPr>
        <w:t xml:space="preserve"> </w:t>
      </w:r>
    </w:p>
    <w:p w:rsidR="00C2211F" w:rsidRPr="00053667" w:rsidRDefault="00C2211F" w:rsidP="00C2211F">
      <w:pPr>
        <w:jc w:val="both"/>
        <w:rPr>
          <w:sz w:val="24"/>
        </w:rPr>
      </w:pPr>
      <w:r w:rsidRPr="00053667">
        <w:rPr>
          <w:sz w:val="24"/>
        </w:rPr>
        <w:t xml:space="preserve"> 12. На втором этапе</w:t>
      </w:r>
    </w:p>
    <w:p w:rsidR="00C2211F" w:rsidRPr="00053667" w:rsidRDefault="00C2211F" w:rsidP="00C2211F">
      <w:pPr>
        <w:jc w:val="both"/>
        <w:rPr>
          <w:sz w:val="24"/>
        </w:rPr>
      </w:pPr>
      <w:r w:rsidRPr="00053667">
        <w:rPr>
          <w:sz w:val="24"/>
        </w:rPr>
        <w:t xml:space="preserve"> </w:t>
      </w:r>
      <w:proofErr w:type="gramStart"/>
      <w:r w:rsidRPr="00053667">
        <w:rPr>
          <w:sz w:val="24"/>
        </w:rPr>
        <w:t>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w:t>
      </w:r>
      <w:proofErr w:type="gramEnd"/>
      <w:r w:rsidRPr="00053667">
        <w:rPr>
          <w:sz w:val="24"/>
        </w:rPr>
        <w:t xml:space="preserve"> (уровень знаний, навыков и умений), соответствие квалификационным требованиям к вакантной муниципальной должности муниципальной службы.</w:t>
      </w:r>
    </w:p>
    <w:p w:rsidR="00C2211F" w:rsidRPr="00053667" w:rsidRDefault="00C2211F" w:rsidP="00C2211F">
      <w:pPr>
        <w:jc w:val="both"/>
        <w:rPr>
          <w:sz w:val="24"/>
        </w:rPr>
      </w:pPr>
      <w:r w:rsidRPr="00053667">
        <w:rPr>
          <w:sz w:val="24"/>
        </w:rPr>
        <w:t xml:space="preserve"> 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C2211F" w:rsidRPr="00053667" w:rsidRDefault="00C2211F" w:rsidP="00C2211F">
      <w:pPr>
        <w:jc w:val="both"/>
        <w:rPr>
          <w:sz w:val="24"/>
        </w:rPr>
      </w:pPr>
      <w:r w:rsidRPr="00053667">
        <w:rPr>
          <w:sz w:val="24"/>
        </w:rPr>
        <w:t xml:space="preserve"> 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СП</w:t>
      </w:r>
      <w:r w:rsidR="00D803DC" w:rsidRPr="00D803DC">
        <w:rPr>
          <w:bCs/>
          <w:sz w:val="24"/>
          <w:lang w:val="ba-RU"/>
        </w:rPr>
        <w:t xml:space="preserve"> </w:t>
      </w:r>
      <w:r w:rsidR="00D803DC" w:rsidRPr="006F27E5">
        <w:rPr>
          <w:bCs/>
          <w:sz w:val="24"/>
          <w:lang w:val="ba-RU"/>
        </w:rPr>
        <w:t>Богдановский</w:t>
      </w:r>
      <w:r w:rsidRPr="00053667">
        <w:rPr>
          <w:sz w:val="24"/>
        </w:rPr>
        <w:t xml:space="preserve">  сельсовет может принять решение о проведении повторного конкурса.</w:t>
      </w:r>
    </w:p>
    <w:p w:rsidR="00C2211F" w:rsidRPr="00053667" w:rsidRDefault="00C2211F" w:rsidP="00C2211F">
      <w:pPr>
        <w:jc w:val="both"/>
        <w:rPr>
          <w:sz w:val="24"/>
        </w:rPr>
      </w:pPr>
    </w:p>
    <w:p w:rsidR="00C2211F" w:rsidRPr="00053667" w:rsidRDefault="00C2211F" w:rsidP="00C2211F">
      <w:pPr>
        <w:jc w:val="center"/>
        <w:rPr>
          <w:b/>
          <w:sz w:val="24"/>
        </w:rPr>
      </w:pPr>
      <w:r w:rsidRPr="00053667">
        <w:rPr>
          <w:b/>
          <w:sz w:val="24"/>
        </w:rPr>
        <w:t>3. Состав конкурсной комиссии, порядок и сроки ее работы.</w:t>
      </w:r>
    </w:p>
    <w:p w:rsidR="00C2211F" w:rsidRPr="00053667" w:rsidRDefault="00C2211F" w:rsidP="00C2211F">
      <w:pPr>
        <w:jc w:val="both"/>
        <w:rPr>
          <w:sz w:val="24"/>
        </w:rPr>
      </w:pPr>
    </w:p>
    <w:p w:rsidR="00C2211F" w:rsidRPr="00053667" w:rsidRDefault="00C2211F" w:rsidP="00C2211F">
      <w:pPr>
        <w:jc w:val="both"/>
        <w:rPr>
          <w:sz w:val="24"/>
        </w:rPr>
      </w:pPr>
      <w:r w:rsidRPr="00053667">
        <w:rPr>
          <w:sz w:val="24"/>
        </w:rPr>
        <w:t xml:space="preserve">1. Для проведения конкурса распоряжением главы администрации СП </w:t>
      </w:r>
      <w:r w:rsidR="00D803DC" w:rsidRPr="006F27E5">
        <w:rPr>
          <w:bCs/>
          <w:sz w:val="24"/>
          <w:lang w:val="ba-RU"/>
        </w:rPr>
        <w:t>Богдановский</w:t>
      </w:r>
      <w:r w:rsidRPr="00053667">
        <w:rPr>
          <w:sz w:val="24"/>
        </w:rPr>
        <w:t xml:space="preserve"> сельсовет образуется </w:t>
      </w:r>
      <w:r w:rsidR="00D803DC" w:rsidRPr="00053667">
        <w:rPr>
          <w:sz w:val="24"/>
        </w:rPr>
        <w:t xml:space="preserve"> </w:t>
      </w:r>
      <w:r w:rsidRPr="00053667">
        <w:rPr>
          <w:sz w:val="24"/>
        </w:rPr>
        <w:t>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C2211F" w:rsidRPr="00053667" w:rsidRDefault="00C2211F" w:rsidP="00C2211F">
      <w:pPr>
        <w:jc w:val="both"/>
        <w:rPr>
          <w:sz w:val="24"/>
        </w:rPr>
      </w:pPr>
      <w:r w:rsidRPr="00053667">
        <w:rPr>
          <w:sz w:val="24"/>
        </w:rPr>
        <w:t xml:space="preserve"> 2. Руководство деятельностью комиссии осуществляет председатель комиссии: Глава администрации СП </w:t>
      </w:r>
      <w:r w:rsidR="00D803DC" w:rsidRPr="006F27E5">
        <w:rPr>
          <w:bCs/>
          <w:sz w:val="24"/>
          <w:lang w:val="ba-RU"/>
        </w:rPr>
        <w:t>Богдановский</w:t>
      </w:r>
      <w:r w:rsidRPr="00053667">
        <w:rPr>
          <w:sz w:val="24"/>
        </w:rPr>
        <w:t xml:space="preserve"> сельсовет.</w:t>
      </w:r>
    </w:p>
    <w:p w:rsidR="00C2211F" w:rsidRPr="00053667" w:rsidRDefault="00C2211F" w:rsidP="00C2211F">
      <w:pPr>
        <w:jc w:val="both"/>
        <w:rPr>
          <w:sz w:val="24"/>
        </w:rPr>
      </w:pPr>
      <w:r w:rsidRPr="00053667">
        <w:rPr>
          <w:sz w:val="24"/>
        </w:rPr>
        <w:t xml:space="preserve"> В целях обеспечения организации работы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C2211F" w:rsidRPr="00053667" w:rsidRDefault="00C2211F" w:rsidP="00C2211F">
      <w:pPr>
        <w:jc w:val="both"/>
        <w:rPr>
          <w:sz w:val="24"/>
        </w:rPr>
      </w:pPr>
      <w:r w:rsidRPr="00053667">
        <w:rPr>
          <w:sz w:val="24"/>
        </w:rPr>
        <w:t xml:space="preserve"> К работе конкурсной комиссии могут привлекаться независимые эксперты.</w:t>
      </w:r>
    </w:p>
    <w:p w:rsidR="00C2211F" w:rsidRPr="00053667" w:rsidRDefault="00C2211F" w:rsidP="00C2211F">
      <w:pPr>
        <w:jc w:val="both"/>
        <w:rPr>
          <w:sz w:val="24"/>
        </w:rPr>
      </w:pPr>
      <w:r w:rsidRPr="00053667">
        <w:rPr>
          <w:sz w:val="24"/>
        </w:rPr>
        <w:t xml:space="preserve"> 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2211F" w:rsidRPr="00053667" w:rsidRDefault="00C2211F" w:rsidP="00C2211F">
      <w:pPr>
        <w:jc w:val="both"/>
        <w:rPr>
          <w:sz w:val="24"/>
        </w:rPr>
      </w:pPr>
      <w:r w:rsidRPr="00053667">
        <w:rPr>
          <w:sz w:val="24"/>
        </w:rPr>
        <w:lastRenderedPageBreak/>
        <w:t xml:space="preserve"> 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2211F" w:rsidRPr="00053667" w:rsidRDefault="00C2211F" w:rsidP="00C2211F">
      <w:pPr>
        <w:jc w:val="both"/>
        <w:rPr>
          <w:sz w:val="24"/>
        </w:rPr>
      </w:pPr>
      <w:r w:rsidRPr="00053667">
        <w:rPr>
          <w:sz w:val="24"/>
        </w:rPr>
        <w:t xml:space="preserve"> 5. Секретарь комиссии ведет протокол заседания, в который вносятся результаты голосования и решение конкурсной комиссии. </w:t>
      </w:r>
    </w:p>
    <w:p w:rsidR="00C2211F" w:rsidRPr="00053667" w:rsidRDefault="00C2211F" w:rsidP="00C2211F">
      <w:pPr>
        <w:jc w:val="both"/>
        <w:rPr>
          <w:sz w:val="24"/>
        </w:rPr>
      </w:pPr>
      <w:r w:rsidRPr="00053667">
        <w:rPr>
          <w:sz w:val="24"/>
        </w:rPr>
        <w:t xml:space="preserve"> Протокол подписывается председателем, секретарем и членами комиссии, принявшими участие в заседании.</w:t>
      </w:r>
    </w:p>
    <w:p w:rsidR="00C2211F" w:rsidRPr="00053667" w:rsidRDefault="00C2211F" w:rsidP="00C2211F">
      <w:pPr>
        <w:jc w:val="both"/>
        <w:rPr>
          <w:sz w:val="24"/>
        </w:rPr>
      </w:pPr>
      <w:r w:rsidRPr="00053667">
        <w:rPr>
          <w:sz w:val="24"/>
        </w:rPr>
        <w:t xml:space="preserve"> 6. По результатам конкурса:</w:t>
      </w:r>
    </w:p>
    <w:p w:rsidR="00C2211F" w:rsidRPr="00053667" w:rsidRDefault="00C2211F" w:rsidP="00C2211F">
      <w:pPr>
        <w:jc w:val="both"/>
        <w:rPr>
          <w:sz w:val="24"/>
        </w:rPr>
      </w:pPr>
      <w:r w:rsidRPr="00053667">
        <w:rPr>
          <w:sz w:val="24"/>
        </w:rPr>
        <w:t xml:space="preserve"> а) издается распоряжение о назначении победителя конкурса на вакантную должность муниципальной службы и с ним заключается трудовой договор;</w:t>
      </w:r>
    </w:p>
    <w:p w:rsidR="00C2211F" w:rsidRPr="00053667" w:rsidRDefault="00C2211F" w:rsidP="00C2211F">
      <w:pPr>
        <w:jc w:val="both"/>
        <w:rPr>
          <w:sz w:val="24"/>
        </w:rPr>
      </w:pPr>
      <w:r w:rsidRPr="00053667">
        <w:rPr>
          <w:sz w:val="24"/>
        </w:rPr>
        <w:t xml:space="preserve"> 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C2211F" w:rsidRPr="00053667" w:rsidRDefault="00C2211F" w:rsidP="00C2211F">
      <w:pPr>
        <w:jc w:val="both"/>
        <w:rPr>
          <w:sz w:val="24"/>
        </w:rPr>
      </w:pPr>
      <w:r w:rsidRPr="00053667">
        <w:rPr>
          <w:sz w:val="24"/>
        </w:rPr>
        <w:t xml:space="preserve"> 7. О результатах конкурса кандидаты, участвовавшие в конкурсе, уведомляются в письменной форме в течение </w:t>
      </w:r>
      <w:r w:rsidR="009327B0">
        <w:rPr>
          <w:sz w:val="24"/>
        </w:rPr>
        <w:t>7 дней</w:t>
      </w:r>
      <w:r w:rsidRPr="00053667">
        <w:rPr>
          <w:sz w:val="24"/>
        </w:rPr>
        <w:t xml:space="preserve"> со дня его завершения</w:t>
      </w:r>
      <w:r w:rsidR="009327B0">
        <w:rPr>
          <w:sz w:val="24"/>
        </w:rPr>
        <w:t>,</w:t>
      </w:r>
      <w:r w:rsidRPr="00053667">
        <w:rPr>
          <w:sz w:val="24"/>
        </w:rPr>
        <w:t xml:space="preserve"> либо под роспись в журнале учета участников конкурса. </w:t>
      </w:r>
    </w:p>
    <w:p w:rsidR="00C2211F" w:rsidRPr="00053667" w:rsidRDefault="00C2211F" w:rsidP="00C2211F">
      <w:pPr>
        <w:jc w:val="both"/>
        <w:rPr>
          <w:sz w:val="24"/>
        </w:rPr>
      </w:pPr>
      <w:r w:rsidRPr="00053667">
        <w:rPr>
          <w:sz w:val="24"/>
        </w:rPr>
        <w:t xml:space="preserve"> 8.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СП </w:t>
      </w:r>
      <w:r w:rsidR="00D803DC" w:rsidRPr="006F27E5">
        <w:rPr>
          <w:bCs/>
          <w:sz w:val="24"/>
          <w:lang w:val="ba-RU"/>
        </w:rPr>
        <w:t>Богдановский</w:t>
      </w:r>
      <w:r w:rsidR="00D803DC">
        <w:rPr>
          <w:sz w:val="24"/>
        </w:rPr>
        <w:t xml:space="preserve"> </w:t>
      </w:r>
      <w:bookmarkStart w:id="0" w:name="_GoBack"/>
      <w:bookmarkEnd w:id="0"/>
      <w:r w:rsidRPr="00053667">
        <w:rPr>
          <w:sz w:val="24"/>
        </w:rPr>
        <w:t xml:space="preserve"> сельсовет, после чего подлежат уничтожению.</w:t>
      </w:r>
    </w:p>
    <w:p w:rsidR="00C2211F" w:rsidRPr="00053667" w:rsidRDefault="00C2211F" w:rsidP="00C2211F">
      <w:pPr>
        <w:jc w:val="both"/>
        <w:rPr>
          <w:sz w:val="24"/>
        </w:rPr>
      </w:pPr>
      <w:r w:rsidRPr="00053667">
        <w:rPr>
          <w:sz w:val="24"/>
        </w:rPr>
        <w:t xml:space="preserve"> 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53667">
        <w:rPr>
          <w:sz w:val="24"/>
        </w:rPr>
        <w:t>дств св</w:t>
      </w:r>
      <w:proofErr w:type="gramEnd"/>
      <w:r w:rsidRPr="00053667">
        <w:rPr>
          <w:sz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E9791A" w:rsidRDefault="00E9791A"/>
    <w:sectPr w:rsidR="00E9791A" w:rsidSect="00D7034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AA8"/>
    <w:multiLevelType w:val="hybridMultilevel"/>
    <w:tmpl w:val="481CB440"/>
    <w:lvl w:ilvl="0" w:tplc="3E6ADA4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3C"/>
    <w:rsid w:val="00047D8C"/>
    <w:rsid w:val="004F6E3C"/>
    <w:rsid w:val="005A5D9F"/>
    <w:rsid w:val="006F27E5"/>
    <w:rsid w:val="009327B0"/>
    <w:rsid w:val="00C2211F"/>
    <w:rsid w:val="00D70343"/>
    <w:rsid w:val="00D803DC"/>
    <w:rsid w:val="00DD6841"/>
    <w:rsid w:val="00E9791A"/>
    <w:rsid w:val="00F7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2211F"/>
    <w:rPr>
      <w:b/>
      <w:bCs/>
    </w:rPr>
  </w:style>
  <w:style w:type="paragraph" w:styleId="a4">
    <w:name w:val="Balloon Text"/>
    <w:basedOn w:val="a"/>
    <w:link w:val="a5"/>
    <w:uiPriority w:val="99"/>
    <w:semiHidden/>
    <w:unhideWhenUsed/>
    <w:rsid w:val="00D70343"/>
    <w:rPr>
      <w:rFonts w:ascii="Tahoma" w:hAnsi="Tahoma" w:cs="Tahoma"/>
      <w:sz w:val="16"/>
      <w:szCs w:val="16"/>
    </w:rPr>
  </w:style>
  <w:style w:type="character" w:customStyle="1" w:styleId="a5">
    <w:name w:val="Текст выноски Знак"/>
    <w:basedOn w:val="a0"/>
    <w:link w:val="a4"/>
    <w:uiPriority w:val="99"/>
    <w:semiHidden/>
    <w:rsid w:val="00D703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2211F"/>
    <w:rPr>
      <w:b/>
      <w:bCs/>
    </w:rPr>
  </w:style>
  <w:style w:type="paragraph" w:styleId="a4">
    <w:name w:val="Balloon Text"/>
    <w:basedOn w:val="a"/>
    <w:link w:val="a5"/>
    <w:uiPriority w:val="99"/>
    <w:semiHidden/>
    <w:unhideWhenUsed/>
    <w:rsid w:val="00D70343"/>
    <w:rPr>
      <w:rFonts w:ascii="Tahoma" w:hAnsi="Tahoma" w:cs="Tahoma"/>
      <w:sz w:val="16"/>
      <w:szCs w:val="16"/>
    </w:rPr>
  </w:style>
  <w:style w:type="character" w:customStyle="1" w:styleId="a5">
    <w:name w:val="Текст выноски Знак"/>
    <w:basedOn w:val="a0"/>
    <w:link w:val="a4"/>
    <w:uiPriority w:val="99"/>
    <w:semiHidden/>
    <w:rsid w:val="00D703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cp:lastModifiedBy>
  <cp:revision>6</cp:revision>
  <cp:lastPrinted>2016-09-15T05:22:00Z</cp:lastPrinted>
  <dcterms:created xsi:type="dcterms:W3CDTF">2013-12-03T04:47:00Z</dcterms:created>
  <dcterms:modified xsi:type="dcterms:W3CDTF">2016-09-15T05:23:00Z</dcterms:modified>
</cp:coreProperties>
</file>