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0D" w:rsidRPr="00E50159" w:rsidRDefault="005A7D0D" w:rsidP="00FE7712">
      <w:pPr>
        <w:rPr>
          <w:szCs w:val="28"/>
        </w:rPr>
      </w:pPr>
      <w:bookmarkStart w:id="0" w:name="_GoBack"/>
      <w:r>
        <w:rPr>
          <w:rFonts w:ascii="Century Tat" w:hAnsi="Century Tat"/>
          <w:b/>
          <w:szCs w:val="28"/>
        </w:rPr>
        <w:t>KАРАР</w:t>
      </w:r>
      <w:r>
        <w:rPr>
          <w:rFonts w:ascii="Century Tat" w:hAnsi="Century Tat"/>
          <w:b/>
          <w:szCs w:val="28"/>
        </w:rPr>
        <w:tab/>
      </w:r>
      <w:r>
        <w:rPr>
          <w:rFonts w:ascii="Century Tat" w:hAnsi="Century Tat"/>
          <w:b/>
          <w:szCs w:val="28"/>
        </w:rPr>
        <w:tab/>
      </w:r>
      <w:r>
        <w:rPr>
          <w:rFonts w:ascii="Century Tat" w:hAnsi="Century Tat"/>
          <w:b/>
          <w:szCs w:val="28"/>
        </w:rPr>
        <w:tab/>
      </w:r>
      <w:r>
        <w:rPr>
          <w:rFonts w:ascii="Century Tat" w:hAnsi="Century Tat"/>
          <w:b/>
          <w:szCs w:val="28"/>
        </w:rPr>
        <w:tab/>
      </w:r>
      <w:r>
        <w:rPr>
          <w:rFonts w:ascii="Century Tat" w:hAnsi="Century Tat"/>
          <w:b/>
          <w:szCs w:val="28"/>
        </w:rPr>
        <w:tab/>
      </w:r>
      <w:r>
        <w:rPr>
          <w:rFonts w:ascii="Century Tat" w:hAnsi="Century Tat"/>
          <w:b/>
          <w:szCs w:val="28"/>
        </w:rPr>
        <w:tab/>
        <w:t xml:space="preserve">    </w:t>
      </w:r>
      <w:r>
        <w:rPr>
          <w:rFonts w:ascii="Century Tat" w:hAnsi="Century Tat"/>
          <w:b/>
          <w:szCs w:val="28"/>
        </w:rPr>
        <w:tab/>
        <w:t xml:space="preserve">                      РЕШЕНИЕ</w:t>
      </w:r>
    </w:p>
    <w:tbl>
      <w:tblPr>
        <w:tblpPr w:leftFromText="180" w:rightFromText="180" w:bottomFromText="200" w:vertAnchor="text" w:horzAnchor="margin" w:tblpXSpec="center" w:tblpY="-67"/>
        <w:tblW w:w="10080" w:type="dxa"/>
        <w:tblLook w:val="00A0"/>
      </w:tblPr>
      <w:tblGrid>
        <w:gridCol w:w="4140"/>
        <w:gridCol w:w="1663"/>
        <w:gridCol w:w="4277"/>
      </w:tblGrid>
      <w:tr w:rsidR="005A7D0D" w:rsidRPr="00E50159" w:rsidTr="000C66A5">
        <w:trPr>
          <w:trHeight w:val="1560"/>
        </w:trPr>
        <w:tc>
          <w:tcPr>
            <w:tcW w:w="414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A7D0D" w:rsidRPr="00C02467" w:rsidRDefault="005A7D0D" w:rsidP="000C66A5">
            <w:pPr>
              <w:jc w:val="center"/>
              <w:rPr>
                <w:szCs w:val="28"/>
              </w:rPr>
            </w:pPr>
            <w:r>
              <w:rPr>
                <w:noProof/>
                <w:lang w:eastAsia="ru-RU"/>
              </w:rPr>
              <w:pict>
                <v:group id="_x0000_s1026" style="position:absolute;left:0;text-align:left;margin-left:37.15pt;margin-top:6.1pt;width:419.05pt;height:81.35pt;z-index:251658240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"/>
                  </v:shape>
                </v:group>
              </w:pict>
            </w:r>
            <w:r w:rsidRPr="00C02467">
              <w:rPr>
                <w:szCs w:val="28"/>
              </w:rPr>
              <w:t xml:space="preserve">  Башkортостан Республикаhы</w:t>
            </w:r>
          </w:p>
          <w:p w:rsidR="005A7D0D" w:rsidRPr="00C02467" w:rsidRDefault="005A7D0D" w:rsidP="000C66A5">
            <w:pPr>
              <w:jc w:val="center"/>
              <w:rPr>
                <w:szCs w:val="28"/>
              </w:rPr>
            </w:pPr>
            <w:r w:rsidRPr="00C02467">
              <w:rPr>
                <w:szCs w:val="28"/>
              </w:rPr>
              <w:t xml:space="preserve">Миeкe районы муниципаль районыныn </w:t>
            </w:r>
            <w:r>
              <w:rPr>
                <w:szCs w:val="28"/>
              </w:rPr>
              <w:t>Богдан</w:t>
            </w:r>
            <w:r w:rsidRPr="00C02467">
              <w:rPr>
                <w:szCs w:val="28"/>
              </w:rPr>
              <w:t xml:space="preserve"> ауыл советы ауыл билeмehе </w:t>
            </w:r>
          </w:p>
          <w:p w:rsidR="005A7D0D" w:rsidRPr="00C02467" w:rsidRDefault="005A7D0D" w:rsidP="000C66A5">
            <w:pPr>
              <w:jc w:val="center"/>
              <w:rPr>
                <w:szCs w:val="28"/>
              </w:rPr>
            </w:pPr>
            <w:r w:rsidRPr="00C02467">
              <w:rPr>
                <w:szCs w:val="28"/>
              </w:rPr>
              <w:t xml:space="preserve">Советы </w:t>
            </w:r>
          </w:p>
        </w:tc>
        <w:tc>
          <w:tcPr>
            <w:tcW w:w="166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A7D0D" w:rsidRPr="00C02467" w:rsidRDefault="005A7D0D" w:rsidP="000C66A5">
            <w:pPr>
              <w:jc w:val="center"/>
              <w:rPr>
                <w:szCs w:val="28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A7D0D" w:rsidRPr="00C02467" w:rsidRDefault="005A7D0D" w:rsidP="000C66A5">
            <w:pPr>
              <w:jc w:val="center"/>
              <w:rPr>
                <w:szCs w:val="28"/>
              </w:rPr>
            </w:pPr>
            <w:r w:rsidRPr="00C02467">
              <w:rPr>
                <w:szCs w:val="28"/>
              </w:rPr>
              <w:t xml:space="preserve">Совет сельского поселения </w:t>
            </w:r>
            <w:r>
              <w:rPr>
                <w:szCs w:val="28"/>
              </w:rPr>
              <w:t>Богдановский</w:t>
            </w:r>
            <w:r w:rsidRPr="00C02467">
              <w:rPr>
                <w:szCs w:val="28"/>
              </w:rPr>
              <w:t xml:space="preserve"> сельсовет муниципального района Миякинский район </w:t>
            </w:r>
          </w:p>
          <w:p w:rsidR="005A7D0D" w:rsidRPr="00C02467" w:rsidRDefault="005A7D0D" w:rsidP="000C66A5">
            <w:pPr>
              <w:jc w:val="center"/>
              <w:rPr>
                <w:szCs w:val="28"/>
              </w:rPr>
            </w:pPr>
            <w:r w:rsidRPr="00C02467">
              <w:rPr>
                <w:szCs w:val="28"/>
              </w:rPr>
              <w:t>Республики Башкортостан</w:t>
            </w:r>
          </w:p>
        </w:tc>
      </w:tr>
    </w:tbl>
    <w:p w:rsidR="005A7D0D" w:rsidRDefault="005A7D0D" w:rsidP="00180A73">
      <w:pPr>
        <w:suppressAutoHyphens w:val="0"/>
        <w:ind w:firstLine="709"/>
        <w:jc w:val="center"/>
        <w:rPr>
          <w:rFonts w:ascii="MS Mincho" w:eastAsia="MS Mincho" w:hAnsi="MS Mincho" w:cs="MS Mincho"/>
          <w:b/>
          <w:szCs w:val="28"/>
          <w:lang w:eastAsia="ru-RU"/>
        </w:rPr>
      </w:pPr>
    </w:p>
    <w:p w:rsidR="005A7D0D" w:rsidRPr="003F50A7" w:rsidRDefault="005A7D0D" w:rsidP="007B6A76">
      <w:pPr>
        <w:pStyle w:val="BodyText"/>
        <w:rPr>
          <w:b/>
        </w:rPr>
      </w:pPr>
      <w:r w:rsidRPr="003F50A7">
        <w:rPr>
          <w:b/>
        </w:rPr>
        <w:t>Об утверждении</w:t>
      </w:r>
      <w:r>
        <w:rPr>
          <w:b/>
        </w:rPr>
        <w:t xml:space="preserve"> </w:t>
      </w:r>
      <w:r w:rsidRPr="003F50A7">
        <w:rPr>
          <w:b/>
        </w:rPr>
        <w:t>целевой программы</w:t>
      </w:r>
    </w:p>
    <w:p w:rsidR="005A7D0D" w:rsidRPr="003F50A7" w:rsidRDefault="005A7D0D" w:rsidP="007B6A76">
      <w:pPr>
        <w:pStyle w:val="BodyText"/>
        <w:ind w:firstLine="709"/>
        <w:rPr>
          <w:b/>
        </w:rPr>
      </w:pPr>
      <w:r w:rsidRPr="003F50A7">
        <w:rPr>
          <w:b/>
        </w:rPr>
        <w:t xml:space="preserve">«Комплексное развитие систем коммунальной инфраструктуры </w:t>
      </w:r>
      <w:r>
        <w:rPr>
          <w:b/>
        </w:rPr>
        <w:t>сельского поселения Богдановский  сельсовет муниципального района Миякинский район Республики Башкортостан на 2016-2018 годы»</w:t>
      </w:r>
    </w:p>
    <w:p w:rsidR="005A7D0D" w:rsidRPr="003F50A7" w:rsidRDefault="005A7D0D" w:rsidP="00180A73">
      <w:pPr>
        <w:ind w:firstLine="709"/>
        <w:jc w:val="center"/>
        <w:rPr>
          <w:b/>
        </w:rPr>
      </w:pPr>
    </w:p>
    <w:p w:rsidR="005A7D0D" w:rsidRDefault="005A7D0D" w:rsidP="00180A73">
      <w:pPr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ab/>
        <w:t xml:space="preserve">В соответствии со статьей 179.3 Бюджетного кодекса Российской Федерации статьями 14 и 17 Федерального закона от 06 октября 2003 года №131 ФЗ «Об общих  принципах организации   местного   самоуправления  в Российской  Федерации»,  Совет сельского поселения Богдановский  сельсовет муниципального района Миякинский район Республики Башкортостан </w:t>
      </w:r>
      <w:r w:rsidRPr="00544171">
        <w:rPr>
          <w:spacing w:val="60"/>
          <w:szCs w:val="28"/>
        </w:rPr>
        <w:t>решил</w:t>
      </w:r>
      <w:r>
        <w:rPr>
          <w:szCs w:val="28"/>
        </w:rPr>
        <w:t>:</w:t>
      </w:r>
      <w:r>
        <w:rPr>
          <w:szCs w:val="28"/>
        </w:rPr>
        <w:tab/>
      </w:r>
    </w:p>
    <w:p w:rsidR="005A7D0D" w:rsidRDefault="005A7D0D" w:rsidP="00180A73">
      <w:pPr>
        <w:pStyle w:val="BodyText"/>
        <w:numPr>
          <w:ilvl w:val="0"/>
          <w:numId w:val="4"/>
        </w:numPr>
        <w:ind w:left="0" w:firstLine="709"/>
        <w:jc w:val="both"/>
      </w:pPr>
      <w:r>
        <w:t xml:space="preserve">Утвердить целевую программу </w:t>
      </w:r>
      <w:r w:rsidRPr="00544171">
        <w:rPr>
          <w:szCs w:val="28"/>
        </w:rPr>
        <w:t xml:space="preserve">«Комплексное развитие систем коммунальной инфраструктуры сельского поселения </w:t>
      </w:r>
      <w:r>
        <w:rPr>
          <w:szCs w:val="28"/>
        </w:rPr>
        <w:t xml:space="preserve">Богдановский </w:t>
      </w:r>
      <w:r w:rsidRPr="00544171">
        <w:rPr>
          <w:szCs w:val="28"/>
        </w:rPr>
        <w:t xml:space="preserve"> сельсовет муниципального района Миякинский район Республики Башкортостан на 201</w:t>
      </w:r>
      <w:r w:rsidRPr="007B6A76">
        <w:rPr>
          <w:szCs w:val="28"/>
        </w:rPr>
        <w:t>6</w:t>
      </w:r>
      <w:r w:rsidRPr="00544171">
        <w:rPr>
          <w:szCs w:val="28"/>
        </w:rPr>
        <w:t>-201</w:t>
      </w:r>
      <w:r w:rsidRPr="007B6A76">
        <w:rPr>
          <w:szCs w:val="28"/>
        </w:rPr>
        <w:t>8</w:t>
      </w:r>
      <w:r w:rsidRPr="00544171">
        <w:rPr>
          <w:szCs w:val="28"/>
        </w:rPr>
        <w:t xml:space="preserve"> годы»</w:t>
      </w:r>
      <w:r>
        <w:t>.</w:t>
      </w:r>
    </w:p>
    <w:p w:rsidR="005A7D0D" w:rsidRDefault="005A7D0D" w:rsidP="00180A73">
      <w:pPr>
        <w:pStyle w:val="BodyText"/>
        <w:numPr>
          <w:ilvl w:val="0"/>
          <w:numId w:val="4"/>
        </w:numPr>
        <w:ind w:left="0" w:firstLine="709"/>
        <w:jc w:val="both"/>
      </w:pPr>
      <w:r>
        <w:rPr>
          <w:szCs w:val="28"/>
        </w:rPr>
        <w:t xml:space="preserve">Настоящее решение </w:t>
      </w:r>
      <w:r w:rsidRPr="00544171">
        <w:t xml:space="preserve">разместить в сети общего доступа «Интернет» на официальном сайте администрации сельского поселения </w:t>
      </w:r>
      <w:r>
        <w:t xml:space="preserve">Богдановский </w:t>
      </w:r>
      <w:r w:rsidRPr="00544171">
        <w:t xml:space="preserve"> сельсовет муниципального района Миякинский район Республики Башкортостан </w:t>
      </w:r>
      <w:r>
        <w:rPr>
          <w:lang w:val="en-US"/>
        </w:rPr>
        <w:t>http</w:t>
      </w:r>
      <w:r w:rsidRPr="00264F30">
        <w:t>://</w:t>
      </w:r>
      <w:r>
        <w:rPr>
          <w:lang w:val="en-US"/>
        </w:rPr>
        <w:t>spbogdanovski</w:t>
      </w:r>
      <w:r w:rsidRPr="00544171">
        <w:t xml:space="preserve">.ru и обнародовать на информационном стенде Совета сельского поселения </w:t>
      </w:r>
      <w:r>
        <w:t xml:space="preserve">Богдановский </w:t>
      </w:r>
      <w:r w:rsidRPr="00544171">
        <w:t xml:space="preserve"> сельсовет муниципального района Миякинский район Республики Башкортостан, расположенном в здании администрации сельского поселения </w:t>
      </w:r>
      <w:r>
        <w:t xml:space="preserve">Богдановский </w:t>
      </w:r>
      <w:r w:rsidRPr="00544171">
        <w:t xml:space="preserve"> сельсовет муниципального района Миякинский район Республики Башкортостан.</w:t>
      </w:r>
    </w:p>
    <w:p w:rsidR="005A7D0D" w:rsidRDefault="005A7D0D" w:rsidP="00180A73">
      <w:pPr>
        <w:pStyle w:val="BodyText"/>
        <w:numPr>
          <w:ilvl w:val="0"/>
          <w:numId w:val="4"/>
        </w:numPr>
        <w:ind w:left="0" w:firstLine="709"/>
        <w:jc w:val="both"/>
      </w:pPr>
      <w:r>
        <w:t>Контроль за выполнением программы возложить на постоянную комиссию Совета сельского поселения по развитию предпринимательства, земельным вопросам, благоустройству и экологии.</w:t>
      </w:r>
    </w:p>
    <w:p w:rsidR="005A7D0D" w:rsidRDefault="005A7D0D" w:rsidP="00180A73">
      <w:pPr>
        <w:tabs>
          <w:tab w:val="center" w:pos="0"/>
        </w:tabs>
        <w:ind w:firstLine="709"/>
        <w:jc w:val="both"/>
        <w:rPr>
          <w:szCs w:val="28"/>
        </w:rPr>
      </w:pPr>
    </w:p>
    <w:p w:rsidR="005A7D0D" w:rsidRDefault="005A7D0D" w:rsidP="00180A73">
      <w:pPr>
        <w:tabs>
          <w:tab w:val="center" w:pos="0"/>
        </w:tabs>
        <w:ind w:firstLine="709"/>
        <w:jc w:val="both"/>
        <w:rPr>
          <w:szCs w:val="28"/>
        </w:rPr>
      </w:pPr>
    </w:p>
    <w:p w:rsidR="005A7D0D" w:rsidRDefault="005A7D0D" w:rsidP="00180A73">
      <w:pPr>
        <w:tabs>
          <w:tab w:val="center" w:pos="0"/>
        </w:tabs>
        <w:ind w:firstLine="709"/>
        <w:jc w:val="both"/>
        <w:rPr>
          <w:szCs w:val="28"/>
        </w:rPr>
      </w:pPr>
    </w:p>
    <w:bookmarkEnd w:id="0"/>
    <w:p w:rsidR="005A7D0D" w:rsidRPr="00B00D65" w:rsidRDefault="005A7D0D" w:rsidP="00B00D65">
      <w:pPr>
        <w:rPr>
          <w:szCs w:val="28"/>
        </w:rPr>
      </w:pPr>
      <w:r w:rsidRPr="00B00D65">
        <w:rPr>
          <w:szCs w:val="28"/>
        </w:rPr>
        <w:t xml:space="preserve">Глава сельского поселения  </w:t>
      </w:r>
    </w:p>
    <w:p w:rsidR="005A7D0D" w:rsidRPr="00B00D65" w:rsidRDefault="005A7D0D" w:rsidP="00B00D65">
      <w:pPr>
        <w:rPr>
          <w:szCs w:val="28"/>
        </w:rPr>
      </w:pPr>
      <w:r w:rsidRPr="00B00D65">
        <w:rPr>
          <w:szCs w:val="28"/>
        </w:rPr>
        <w:t xml:space="preserve">Богдановский сельсовет                                                     З.Ф.Амирова </w:t>
      </w:r>
    </w:p>
    <w:p w:rsidR="005A7D0D" w:rsidRPr="00B00D65" w:rsidRDefault="005A7D0D" w:rsidP="00B00D65">
      <w:pPr>
        <w:rPr>
          <w:szCs w:val="28"/>
        </w:rPr>
      </w:pPr>
      <w:r w:rsidRPr="00B00D65">
        <w:rPr>
          <w:szCs w:val="28"/>
        </w:rPr>
        <w:t xml:space="preserve">                                </w:t>
      </w:r>
    </w:p>
    <w:p w:rsidR="005A7D0D" w:rsidRPr="00B00D65" w:rsidRDefault="005A7D0D" w:rsidP="00B00D65">
      <w:pPr>
        <w:rPr>
          <w:szCs w:val="28"/>
        </w:rPr>
      </w:pPr>
      <w:r w:rsidRPr="00B00D65">
        <w:rPr>
          <w:szCs w:val="28"/>
        </w:rPr>
        <w:t>с. Богданово</w:t>
      </w:r>
    </w:p>
    <w:p w:rsidR="005A7D0D" w:rsidRPr="00B00D65" w:rsidRDefault="005A7D0D" w:rsidP="00B00D65">
      <w:pPr>
        <w:rPr>
          <w:szCs w:val="28"/>
        </w:rPr>
      </w:pPr>
      <w:r w:rsidRPr="00B00D65">
        <w:rPr>
          <w:szCs w:val="28"/>
        </w:rPr>
        <w:t>30.05.2016 года</w:t>
      </w:r>
    </w:p>
    <w:p w:rsidR="005A7D0D" w:rsidRPr="00B00D65" w:rsidRDefault="005A7D0D" w:rsidP="00B00D65">
      <w:pPr>
        <w:rPr>
          <w:szCs w:val="28"/>
        </w:rPr>
      </w:pPr>
      <w:r w:rsidRPr="00B00D65">
        <w:rPr>
          <w:szCs w:val="28"/>
        </w:rPr>
        <w:t>№ 4</w:t>
      </w:r>
      <w:r>
        <w:rPr>
          <w:szCs w:val="28"/>
        </w:rPr>
        <w:t>2</w:t>
      </w:r>
    </w:p>
    <w:p w:rsidR="005A7D0D" w:rsidRPr="00713DD7" w:rsidRDefault="005A7D0D" w:rsidP="00D54F77">
      <w:pPr>
        <w:ind w:firstLine="709"/>
        <w:jc w:val="both"/>
        <w:rPr>
          <w:sz w:val="24"/>
        </w:rPr>
      </w:pPr>
      <w:r>
        <w:br w:type="page"/>
      </w:r>
      <w:r>
        <w:rPr>
          <w:sz w:val="20"/>
          <w:szCs w:val="20"/>
        </w:rPr>
        <w:t xml:space="preserve"> </w:t>
      </w:r>
    </w:p>
    <w:sectPr w:rsidR="005A7D0D" w:rsidRPr="00713DD7" w:rsidSect="00954898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altName w:val="Century Schoolbook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97E1A"/>
    <w:multiLevelType w:val="hybridMultilevel"/>
    <w:tmpl w:val="102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2868EF"/>
    <w:multiLevelType w:val="hybridMultilevel"/>
    <w:tmpl w:val="AB380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76D71"/>
    <w:multiLevelType w:val="hybridMultilevel"/>
    <w:tmpl w:val="94A4B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27B70"/>
    <w:multiLevelType w:val="hybridMultilevel"/>
    <w:tmpl w:val="76D43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efaultTabStop w:val="708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38C"/>
    <w:rsid w:val="0002009F"/>
    <w:rsid w:val="0007624B"/>
    <w:rsid w:val="00084AC4"/>
    <w:rsid w:val="000C66A5"/>
    <w:rsid w:val="00180A73"/>
    <w:rsid w:val="00193B89"/>
    <w:rsid w:val="00215672"/>
    <w:rsid w:val="00246AB6"/>
    <w:rsid w:val="00264F30"/>
    <w:rsid w:val="002920A0"/>
    <w:rsid w:val="0029738C"/>
    <w:rsid w:val="00390E1F"/>
    <w:rsid w:val="003B7549"/>
    <w:rsid w:val="003C2645"/>
    <w:rsid w:val="003F50A7"/>
    <w:rsid w:val="004211C2"/>
    <w:rsid w:val="004B2512"/>
    <w:rsid w:val="004C6C89"/>
    <w:rsid w:val="00514114"/>
    <w:rsid w:val="00524E5F"/>
    <w:rsid w:val="00544171"/>
    <w:rsid w:val="005A7D0D"/>
    <w:rsid w:val="006064B9"/>
    <w:rsid w:val="00616C1C"/>
    <w:rsid w:val="00713DD7"/>
    <w:rsid w:val="007B6A76"/>
    <w:rsid w:val="007E1A3D"/>
    <w:rsid w:val="007F087E"/>
    <w:rsid w:val="008C4980"/>
    <w:rsid w:val="0095399E"/>
    <w:rsid w:val="00954898"/>
    <w:rsid w:val="009C4138"/>
    <w:rsid w:val="00B00D65"/>
    <w:rsid w:val="00B042CA"/>
    <w:rsid w:val="00B63D2D"/>
    <w:rsid w:val="00C02467"/>
    <w:rsid w:val="00C1425D"/>
    <w:rsid w:val="00C6231C"/>
    <w:rsid w:val="00CA60EF"/>
    <w:rsid w:val="00CC28F0"/>
    <w:rsid w:val="00D54F77"/>
    <w:rsid w:val="00D84AEF"/>
    <w:rsid w:val="00E23582"/>
    <w:rsid w:val="00E50159"/>
    <w:rsid w:val="00E8717C"/>
    <w:rsid w:val="00EB4FF6"/>
    <w:rsid w:val="00FE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71"/>
    <w:pPr>
      <w:suppressAutoHyphens/>
    </w:pPr>
    <w:rPr>
      <w:rFonts w:eastAsia="Times New Roman"/>
      <w:sz w:val="28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4171"/>
    <w:pPr>
      <w:keepNext/>
      <w:jc w:val="center"/>
      <w:outlineLvl w:val="0"/>
    </w:pPr>
    <w:rPr>
      <w:b/>
      <w:bCs/>
      <w:cap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4171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4171"/>
    <w:rPr>
      <w:rFonts w:eastAsia="Times New Roman" w:cs="Times New Roman"/>
      <w:b/>
      <w:bCs/>
      <w:caps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44171"/>
    <w:rPr>
      <w:rFonts w:eastAsia="Times New Roman" w:cs="Times New Roman"/>
      <w:b/>
      <w:bCs/>
      <w:sz w:val="24"/>
      <w:szCs w:val="24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544171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44171"/>
    <w:rPr>
      <w:rFonts w:eastAsia="Times New Roman" w:cs="Times New Roman"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544171"/>
    <w:pPr>
      <w:ind w:left="6732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44171"/>
    <w:rPr>
      <w:rFonts w:eastAsia="Times New Roman" w:cs="Times New Roman"/>
      <w:sz w:val="24"/>
      <w:szCs w:val="24"/>
      <w:lang w:eastAsia="ar-SA" w:bidi="ar-SA"/>
    </w:rPr>
  </w:style>
  <w:style w:type="paragraph" w:customStyle="1" w:styleId="a">
    <w:name w:val="Комментарий"/>
    <w:basedOn w:val="Normal"/>
    <w:next w:val="Normal"/>
    <w:uiPriority w:val="99"/>
    <w:rsid w:val="00544171"/>
    <w:pPr>
      <w:widowControl w:val="0"/>
      <w:autoSpaceDE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0">
    <w:name w:val="Таблицы (моноширинный)"/>
    <w:basedOn w:val="Normal"/>
    <w:next w:val="Normal"/>
    <w:uiPriority w:val="99"/>
    <w:rsid w:val="00544171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1">
    <w:name w:val="Нормальный (таблица)"/>
    <w:basedOn w:val="Normal"/>
    <w:next w:val="Normal"/>
    <w:uiPriority w:val="99"/>
    <w:rsid w:val="00544171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sz w:val="24"/>
      <w:lang w:eastAsia="ru-RU"/>
    </w:rPr>
  </w:style>
  <w:style w:type="paragraph" w:customStyle="1" w:styleId="ConsPlusNormal">
    <w:name w:val="ConsPlusNormal"/>
    <w:uiPriority w:val="99"/>
    <w:rsid w:val="0054417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5441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544171"/>
    <w:rPr>
      <w:rFonts w:eastAsia="Times New Roman" w:cs="Times New Roman"/>
      <w:sz w:val="24"/>
      <w:szCs w:val="24"/>
      <w:lang w:eastAsia="ar-SA" w:bidi="ar-SA"/>
    </w:rPr>
  </w:style>
  <w:style w:type="paragraph" w:customStyle="1" w:styleId="ConsPlusTitle">
    <w:name w:val="ConsPlusTitle"/>
    <w:uiPriority w:val="99"/>
    <w:rsid w:val="00544171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B2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2512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</TotalTime>
  <Pages>2</Pages>
  <Words>289</Words>
  <Characters>1651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Эльвира</cp:lastModifiedBy>
  <cp:revision>14</cp:revision>
  <cp:lastPrinted>2015-04-28T04:46:00Z</cp:lastPrinted>
  <dcterms:created xsi:type="dcterms:W3CDTF">2014-02-26T10:22:00Z</dcterms:created>
  <dcterms:modified xsi:type="dcterms:W3CDTF">2016-06-25T20:46:00Z</dcterms:modified>
</cp:coreProperties>
</file>